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54A00" w14:textId="2C96C246" w:rsidR="00C92844" w:rsidRPr="00BC7E6E" w:rsidRDefault="00321D5F" w:rsidP="00312147">
      <w:pPr>
        <w:pStyle w:val="Title"/>
        <w:spacing w:before="240" w:after="240" w:line="192" w:lineRule="auto"/>
        <w:ind w:left="0" w:firstLine="0"/>
        <w:jc w:val="left"/>
        <w:rPr>
          <w:color w:val="C00000"/>
          <w:sz w:val="28"/>
          <w:szCs w:val="28"/>
        </w:rPr>
      </w:pPr>
      <w:r>
        <w:rPr>
          <w:bCs/>
          <w:caps w:val="0"/>
          <w:color w:val="C00000"/>
          <w:sz w:val="28"/>
          <w:szCs w:val="28"/>
        </w:rPr>
        <w:t>R</w:t>
      </w:r>
      <w:r w:rsidR="00BC7E6E" w:rsidRPr="00BC7E6E">
        <w:rPr>
          <w:bCs/>
          <w:caps w:val="0"/>
          <w:color w:val="C00000"/>
          <w:sz w:val="28"/>
          <w:szCs w:val="28"/>
        </w:rPr>
        <w:t xml:space="preserve">equest for proposal </w:t>
      </w:r>
      <w:r>
        <w:rPr>
          <w:bCs/>
          <w:caps w:val="0"/>
          <w:color w:val="C00000"/>
          <w:sz w:val="28"/>
          <w:szCs w:val="28"/>
        </w:rPr>
        <w:t>for CAPEX/OPEX business models</w:t>
      </w:r>
      <w:r w:rsidR="00D758D6">
        <w:rPr>
          <w:bCs/>
          <w:caps w:val="0"/>
          <w:color w:val="C00000"/>
          <w:sz w:val="28"/>
          <w:szCs w:val="28"/>
        </w:rPr>
        <w:t xml:space="preserve"> </w:t>
      </w:r>
      <w:r w:rsidR="00312147">
        <w:rPr>
          <w:caps w:val="0"/>
          <w:color w:val="C00000"/>
          <w:sz w:val="28"/>
          <w:szCs w:val="28"/>
        </w:rPr>
        <w:t>– Solar grid-connected system</w:t>
      </w:r>
      <w:r w:rsidR="00D758D6">
        <w:rPr>
          <w:caps w:val="0"/>
          <w:color w:val="C00000"/>
          <w:sz w:val="28"/>
          <w:szCs w:val="28"/>
        </w:rPr>
        <w:t xml:space="preserve"> </w:t>
      </w:r>
      <w:r w:rsidR="00D758D6" w:rsidRPr="00BC7E6E">
        <w:rPr>
          <w:caps w:val="0"/>
          <w:color w:val="C00000"/>
          <w:sz w:val="28"/>
          <w:szCs w:val="28"/>
        </w:rPr>
        <w:t>•</w:t>
      </w:r>
      <w:r w:rsidR="00D758D6">
        <w:rPr>
          <w:caps w:val="0"/>
          <w:color w:val="C00000"/>
          <w:sz w:val="28"/>
          <w:szCs w:val="28"/>
        </w:rPr>
        <w:t xml:space="preserve"> </w:t>
      </w:r>
      <w:r w:rsidR="00D758D6" w:rsidRPr="00BC7E6E">
        <w:rPr>
          <w:caps w:val="0"/>
          <w:color w:val="C00000"/>
          <w:sz w:val="28"/>
          <w:szCs w:val="28"/>
        </w:rPr>
        <w:t>Template</w:t>
      </w:r>
      <w:r w:rsidR="00C92844" w:rsidRPr="00BC7E6E">
        <w:rPr>
          <w:color w:val="C00000"/>
          <w:sz w:val="28"/>
          <w:szCs w:val="28"/>
        </w:rPr>
        <w:tab/>
      </w:r>
    </w:p>
    <w:p w14:paraId="04F607A0" w14:textId="56F711ED" w:rsidR="00692637" w:rsidRDefault="00692637" w:rsidP="00674045">
      <w:pPr>
        <w:pStyle w:val="Title"/>
      </w:pPr>
    </w:p>
    <w:p w14:paraId="5F77A682" w14:textId="74CF7273" w:rsidR="00692637" w:rsidRDefault="00692637" w:rsidP="00674045">
      <w:pPr>
        <w:pStyle w:val="Title"/>
      </w:pPr>
    </w:p>
    <w:p w14:paraId="5566A48E" w14:textId="77777777" w:rsidR="00B2707C" w:rsidRDefault="00B2707C" w:rsidP="00674045">
      <w:pPr>
        <w:pStyle w:val="Title"/>
      </w:pPr>
    </w:p>
    <w:p w14:paraId="771F6711" w14:textId="1FD7B256" w:rsidR="000126E0" w:rsidRDefault="00674045" w:rsidP="004F46C8">
      <w:pPr>
        <w:pStyle w:val="Title"/>
        <w:spacing w:before="120"/>
        <w:ind w:left="288"/>
        <w:rPr>
          <w:sz w:val="48"/>
          <w:szCs w:val="48"/>
        </w:rPr>
      </w:pPr>
      <w:r w:rsidRPr="00674045">
        <w:rPr>
          <w:sz w:val="48"/>
          <w:szCs w:val="48"/>
        </w:rPr>
        <w:t>SOLAR R</w:t>
      </w:r>
      <w:r w:rsidR="000126E0">
        <w:rPr>
          <w:sz w:val="48"/>
          <w:szCs w:val="48"/>
        </w:rPr>
        <w:t xml:space="preserve">equest </w:t>
      </w:r>
      <w:r w:rsidRPr="00674045">
        <w:rPr>
          <w:sz w:val="48"/>
          <w:szCs w:val="48"/>
        </w:rPr>
        <w:t>F</w:t>
      </w:r>
      <w:r w:rsidR="000126E0">
        <w:rPr>
          <w:sz w:val="48"/>
          <w:szCs w:val="48"/>
        </w:rPr>
        <w:t xml:space="preserve">or </w:t>
      </w:r>
      <w:r w:rsidRPr="00674045">
        <w:rPr>
          <w:sz w:val="48"/>
          <w:szCs w:val="48"/>
        </w:rPr>
        <w:t>P</w:t>
      </w:r>
      <w:r w:rsidR="000126E0">
        <w:rPr>
          <w:sz w:val="48"/>
          <w:szCs w:val="48"/>
        </w:rPr>
        <w:t>Roposal</w:t>
      </w:r>
      <w:r w:rsidRPr="00674045">
        <w:rPr>
          <w:sz w:val="48"/>
          <w:szCs w:val="48"/>
        </w:rPr>
        <w:t xml:space="preserve"> </w:t>
      </w:r>
    </w:p>
    <w:p w14:paraId="53BED6EE" w14:textId="31B5BAFE" w:rsidR="00674045" w:rsidRDefault="00674045" w:rsidP="004F46C8">
      <w:pPr>
        <w:pStyle w:val="Title"/>
        <w:spacing w:before="120"/>
        <w:ind w:left="288"/>
        <w:rPr>
          <w:sz w:val="48"/>
          <w:szCs w:val="48"/>
        </w:rPr>
      </w:pPr>
      <w:r w:rsidRPr="00674045">
        <w:rPr>
          <w:sz w:val="48"/>
          <w:szCs w:val="48"/>
        </w:rPr>
        <w:t>TEMPLATE</w:t>
      </w:r>
    </w:p>
    <w:p w14:paraId="388836F3" w14:textId="77777777" w:rsidR="000126E0" w:rsidRDefault="000126E0" w:rsidP="00B2707C">
      <w:pPr>
        <w:pStyle w:val="Title"/>
        <w:ind w:left="288"/>
        <w:rPr>
          <w:caps w:val="0"/>
          <w:sz w:val="22"/>
          <w:szCs w:val="22"/>
        </w:rPr>
      </w:pPr>
      <w:r w:rsidRPr="000126E0">
        <w:rPr>
          <w:sz w:val="22"/>
          <w:szCs w:val="22"/>
        </w:rPr>
        <w:t>D</w:t>
      </w:r>
      <w:r>
        <w:rPr>
          <w:sz w:val="22"/>
          <w:szCs w:val="22"/>
        </w:rPr>
        <w:t xml:space="preserve">esign, </w:t>
      </w:r>
      <w:r>
        <w:rPr>
          <w:caps w:val="0"/>
          <w:sz w:val="22"/>
          <w:szCs w:val="22"/>
        </w:rPr>
        <w:t xml:space="preserve">SUPPLY, DELIVERY, INSTALLATION, TESTING, </w:t>
      </w:r>
      <w:r w:rsidRPr="000126E0">
        <w:rPr>
          <w:caps w:val="0"/>
          <w:sz w:val="22"/>
          <w:szCs w:val="22"/>
        </w:rPr>
        <w:t xml:space="preserve">COMMISSIONING, AND MAINTENANCE OF A SOLAR GRID-CONNECTED SYSTEM </w:t>
      </w:r>
    </w:p>
    <w:p w14:paraId="23D37BAA" w14:textId="74A9FE28" w:rsidR="000126E0" w:rsidRPr="000126E0" w:rsidRDefault="000126E0" w:rsidP="000126E0">
      <w:pPr>
        <w:pStyle w:val="Title"/>
        <w:spacing w:before="0"/>
        <w:ind w:left="288"/>
        <w:rPr>
          <w:sz w:val="22"/>
          <w:szCs w:val="22"/>
        </w:rPr>
      </w:pPr>
      <w:r w:rsidRPr="000126E0">
        <w:rPr>
          <w:caps w:val="0"/>
          <w:sz w:val="22"/>
          <w:szCs w:val="22"/>
        </w:rPr>
        <w:t>[CAPEX/OPEX MODEL]</w:t>
      </w:r>
    </w:p>
    <w:p w14:paraId="778CDDE0" w14:textId="44B9635B" w:rsidR="00C92844" w:rsidRPr="00B2707C" w:rsidRDefault="008A09A5" w:rsidP="00B2707C">
      <w:pPr>
        <w:pStyle w:val="Title"/>
        <w:ind w:left="288"/>
        <w:rPr>
          <w:sz w:val="22"/>
          <w:szCs w:val="22"/>
        </w:rPr>
      </w:pPr>
      <w:r w:rsidRPr="00B2707C">
        <w:rPr>
          <w:sz w:val="22"/>
          <w:szCs w:val="22"/>
        </w:rPr>
        <w:t>[Month, Year]</w:t>
      </w:r>
    </w:p>
    <w:p w14:paraId="0511AADE" w14:textId="77777777" w:rsidR="00674045" w:rsidRDefault="00674045" w:rsidP="00674045">
      <w:pPr>
        <w:spacing w:before="120" w:line="276" w:lineRule="auto"/>
        <w:rPr>
          <w:rFonts w:ascii="Arial" w:eastAsia="Times" w:hAnsi="Arial" w:cs="Arial"/>
          <w:b/>
          <w:kern w:val="24"/>
          <w:sz w:val="32"/>
          <w:szCs w:val="20"/>
        </w:rPr>
      </w:pPr>
      <w:bookmarkStart w:id="0" w:name="_Toc355947546"/>
      <w:bookmarkStart w:id="1" w:name="_Toc371920601"/>
    </w:p>
    <w:p w14:paraId="2E7DAA33" w14:textId="77777777" w:rsidR="00C828CA" w:rsidRDefault="00C828CA" w:rsidP="00674045">
      <w:pPr>
        <w:spacing w:before="120" w:line="276" w:lineRule="auto"/>
        <w:rPr>
          <w:rFonts w:ascii="Arial" w:eastAsia="Times" w:hAnsi="Arial" w:cs="Arial"/>
          <w:b/>
          <w:kern w:val="24"/>
          <w:sz w:val="32"/>
          <w:szCs w:val="20"/>
        </w:rPr>
        <w:sectPr w:rsidR="00C828CA" w:rsidSect="00340A49">
          <w:headerReference w:type="default" r:id="rId8"/>
          <w:footerReference w:type="default" r:id="rId9"/>
          <w:pgSz w:w="11906" w:h="16838" w:code="9"/>
          <w:pgMar w:top="1440" w:right="1440" w:bottom="1440" w:left="1440" w:header="720" w:footer="720" w:gutter="0"/>
          <w:cols w:space="720"/>
          <w:docGrid w:linePitch="360"/>
        </w:sectPr>
      </w:pPr>
    </w:p>
    <w:p w14:paraId="5CBA5543" w14:textId="19AA1F40" w:rsidR="00674045" w:rsidRDefault="00674045" w:rsidP="00674045">
      <w:pPr>
        <w:spacing w:before="120" w:line="276" w:lineRule="auto"/>
        <w:rPr>
          <w:rFonts w:ascii="Arial" w:eastAsia="Times" w:hAnsi="Arial" w:cs="Arial"/>
          <w:b/>
          <w:kern w:val="24"/>
          <w:sz w:val="32"/>
          <w:szCs w:val="20"/>
        </w:rPr>
      </w:pPr>
    </w:p>
    <w:p w14:paraId="18E3FDC4" w14:textId="6755F899" w:rsidR="000126E0" w:rsidRDefault="000126E0" w:rsidP="000126E0">
      <w:pPr>
        <w:spacing w:before="120" w:line="276" w:lineRule="auto"/>
        <w:ind w:left="0" w:firstLine="0"/>
        <w:rPr>
          <w:rFonts w:ascii="Arial" w:eastAsia="Times" w:hAnsi="Arial" w:cs="Arial"/>
          <w:b/>
          <w:kern w:val="24"/>
          <w:sz w:val="32"/>
          <w:szCs w:val="20"/>
        </w:rPr>
      </w:pPr>
    </w:p>
    <w:p w14:paraId="682F069B" w14:textId="1A7453BC" w:rsidR="004F46C8" w:rsidRDefault="004F46C8" w:rsidP="000126E0">
      <w:pPr>
        <w:spacing w:before="120" w:line="276" w:lineRule="auto"/>
        <w:ind w:left="0" w:firstLine="0"/>
        <w:rPr>
          <w:rFonts w:ascii="Arial" w:eastAsia="Times" w:hAnsi="Arial" w:cs="Arial"/>
          <w:b/>
          <w:kern w:val="24"/>
          <w:sz w:val="32"/>
          <w:szCs w:val="20"/>
        </w:rPr>
      </w:pPr>
    </w:p>
    <w:p w14:paraId="0EC8BBF9" w14:textId="0223F72D" w:rsidR="004F46C8" w:rsidRDefault="004F46C8" w:rsidP="000126E0">
      <w:pPr>
        <w:spacing w:before="120" w:line="276" w:lineRule="auto"/>
        <w:ind w:left="0" w:firstLine="0"/>
        <w:rPr>
          <w:rFonts w:ascii="Arial" w:eastAsia="Times" w:hAnsi="Arial" w:cs="Arial"/>
          <w:b/>
          <w:kern w:val="24"/>
          <w:sz w:val="32"/>
          <w:szCs w:val="20"/>
        </w:rPr>
      </w:pPr>
    </w:p>
    <w:p w14:paraId="38CE2EA9" w14:textId="77777777" w:rsidR="004F46C8" w:rsidRDefault="004F46C8" w:rsidP="000126E0">
      <w:pPr>
        <w:spacing w:before="120" w:line="276" w:lineRule="auto"/>
        <w:ind w:left="0" w:firstLine="0"/>
        <w:rPr>
          <w:rFonts w:ascii="Arial" w:eastAsia="Times" w:hAnsi="Arial" w:cs="Arial"/>
          <w:b/>
          <w:kern w:val="24"/>
          <w:sz w:val="32"/>
          <w:szCs w:val="20"/>
        </w:rPr>
      </w:pPr>
    </w:p>
    <w:p w14:paraId="4AE8DC25" w14:textId="60F81D4F" w:rsidR="00674045" w:rsidRPr="00674045" w:rsidRDefault="00967E31" w:rsidP="00312147">
      <w:pPr>
        <w:spacing w:before="120" w:line="276" w:lineRule="auto"/>
        <w:ind w:left="144" w:firstLine="0"/>
        <w:jc w:val="left"/>
        <w:rPr>
          <w:rFonts w:ascii="Arial" w:eastAsia="Times" w:hAnsi="Arial" w:cs="Arial"/>
          <w:b/>
          <w:kern w:val="24"/>
          <w:sz w:val="32"/>
          <w:szCs w:val="20"/>
        </w:rPr>
      </w:pPr>
      <w:r w:rsidRPr="0067500D">
        <w:rPr>
          <w:rFonts w:ascii="Arial" w:eastAsia="Times" w:hAnsi="Arial" w:cs="Arial"/>
          <w:b/>
          <w:kern w:val="24"/>
          <w:sz w:val="32"/>
          <w:szCs w:val="20"/>
        </w:rPr>
        <w:t>Contacts</w:t>
      </w:r>
      <w:bookmarkEnd w:id="0"/>
      <w:bookmarkEnd w:id="1"/>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6"/>
      </w:tblGrid>
      <w:tr w:rsidR="00967E31" w:rsidRPr="0067500D" w14:paraId="33A706EC" w14:textId="77777777" w:rsidTr="001D565D">
        <w:trPr>
          <w:trHeight w:val="342"/>
        </w:trPr>
        <w:tc>
          <w:tcPr>
            <w:tcW w:w="2738" w:type="pct"/>
          </w:tcPr>
          <w:p w14:paraId="224B090D" w14:textId="77777777" w:rsidR="00967E31" w:rsidRPr="004A2CD3" w:rsidRDefault="008A09A5" w:rsidP="00B2707C">
            <w:pPr>
              <w:spacing w:before="120" w:after="120" w:line="276" w:lineRule="auto"/>
              <w:ind w:left="0" w:firstLine="0"/>
              <w:jc w:val="left"/>
              <w:rPr>
                <w:rFonts w:ascii="Arial" w:eastAsia="Times" w:hAnsi="Arial" w:cs="Arial"/>
                <w:b/>
                <w:color w:val="FF0000"/>
                <w:sz w:val="22"/>
                <w:szCs w:val="22"/>
              </w:rPr>
            </w:pPr>
            <w:r w:rsidRPr="00B2707C">
              <w:rPr>
                <w:rFonts w:ascii="Arial" w:eastAsia="Times" w:hAnsi="Arial" w:cs="Arial"/>
                <w:b/>
                <w:color w:val="000000" w:themeColor="text1"/>
                <w:sz w:val="22"/>
                <w:szCs w:val="22"/>
              </w:rPr>
              <w:t>[Name of the Developer]</w:t>
            </w:r>
          </w:p>
        </w:tc>
      </w:tr>
      <w:tr w:rsidR="00967E31" w:rsidRPr="0067500D" w14:paraId="43567F68" w14:textId="77777777" w:rsidTr="001D565D">
        <w:tc>
          <w:tcPr>
            <w:tcW w:w="2738" w:type="pct"/>
          </w:tcPr>
          <w:p w14:paraId="7B59EA75" w14:textId="607DE3EB" w:rsidR="008A09A5" w:rsidRPr="0067500D" w:rsidRDefault="008A09A5" w:rsidP="00B2707C">
            <w:pPr>
              <w:spacing w:before="120" w:after="120" w:line="276" w:lineRule="auto"/>
              <w:ind w:left="0" w:firstLine="0"/>
              <w:jc w:val="left"/>
              <w:rPr>
                <w:rFonts w:ascii="Arial" w:eastAsia="Times" w:hAnsi="Arial" w:cs="Arial"/>
                <w:color w:val="000000" w:themeColor="text1"/>
                <w:sz w:val="22"/>
                <w:szCs w:val="22"/>
              </w:rPr>
            </w:pPr>
            <w:r w:rsidRPr="0067500D">
              <w:rPr>
                <w:rFonts w:ascii="Arial" w:eastAsia="Times" w:hAnsi="Arial" w:cs="Arial"/>
                <w:color w:val="000000" w:themeColor="text1"/>
                <w:sz w:val="22"/>
                <w:szCs w:val="22"/>
              </w:rPr>
              <w:t>[Contact Person's Name]</w:t>
            </w:r>
            <w:r w:rsidR="00674045">
              <w:rPr>
                <w:rFonts w:ascii="Arial" w:eastAsia="Times" w:hAnsi="Arial" w:cs="Arial"/>
                <w:color w:val="000000" w:themeColor="text1"/>
                <w:sz w:val="22"/>
                <w:szCs w:val="22"/>
              </w:rPr>
              <w:t>: ……………………………….</w:t>
            </w:r>
          </w:p>
          <w:p w14:paraId="4384969F" w14:textId="46AA1617" w:rsidR="00967E31" w:rsidRPr="0067500D" w:rsidRDefault="008A09A5" w:rsidP="00B2707C">
            <w:pPr>
              <w:spacing w:before="120" w:after="120" w:line="276" w:lineRule="auto"/>
              <w:ind w:left="0" w:firstLine="0"/>
              <w:jc w:val="left"/>
              <w:rPr>
                <w:rFonts w:ascii="Arial" w:eastAsia="Times" w:hAnsi="Arial" w:cs="Arial"/>
                <w:color w:val="000000" w:themeColor="text1"/>
                <w:sz w:val="22"/>
                <w:szCs w:val="22"/>
              </w:rPr>
            </w:pPr>
            <w:r w:rsidRPr="0067500D">
              <w:rPr>
                <w:rFonts w:ascii="Arial" w:eastAsia="Times" w:hAnsi="Arial" w:cs="Arial"/>
                <w:color w:val="000000" w:themeColor="text1"/>
                <w:sz w:val="22"/>
                <w:szCs w:val="22"/>
              </w:rPr>
              <w:t>[Position]</w:t>
            </w:r>
            <w:r w:rsidR="00674045">
              <w:rPr>
                <w:rFonts w:ascii="Arial" w:eastAsia="Times" w:hAnsi="Arial" w:cs="Arial"/>
                <w:color w:val="000000" w:themeColor="text1"/>
                <w:sz w:val="22"/>
                <w:szCs w:val="22"/>
              </w:rPr>
              <w:t>: ………………………………………………….</w:t>
            </w:r>
          </w:p>
          <w:p w14:paraId="50931F03" w14:textId="34F9AF1D" w:rsidR="00967E31" w:rsidRPr="0067500D" w:rsidRDefault="00967E31" w:rsidP="00B2707C">
            <w:pPr>
              <w:spacing w:before="120" w:after="120" w:line="276" w:lineRule="auto"/>
              <w:ind w:left="0" w:firstLine="0"/>
              <w:jc w:val="left"/>
              <w:rPr>
                <w:rFonts w:ascii="Arial" w:eastAsia="Times" w:hAnsi="Arial" w:cs="Arial"/>
                <w:color w:val="000000" w:themeColor="text1"/>
                <w:sz w:val="22"/>
                <w:szCs w:val="22"/>
              </w:rPr>
            </w:pPr>
            <w:r w:rsidRPr="0067500D">
              <w:rPr>
                <w:rFonts w:ascii="Arial" w:eastAsia="Times" w:hAnsi="Arial" w:cs="Arial"/>
                <w:color w:val="000000" w:themeColor="text1"/>
                <w:sz w:val="22"/>
                <w:szCs w:val="22"/>
              </w:rPr>
              <w:t xml:space="preserve">Phone: </w:t>
            </w:r>
            <w:r w:rsidR="00674045">
              <w:rPr>
                <w:rFonts w:ascii="Arial" w:eastAsia="Times" w:hAnsi="Arial" w:cs="Arial"/>
                <w:color w:val="000000" w:themeColor="text1"/>
                <w:sz w:val="22"/>
                <w:szCs w:val="22"/>
              </w:rPr>
              <w:t>…………………………………………………</w:t>
            </w:r>
            <w:proofErr w:type="gramStart"/>
            <w:r w:rsidR="00674045">
              <w:rPr>
                <w:rFonts w:ascii="Arial" w:eastAsia="Times" w:hAnsi="Arial" w:cs="Arial"/>
                <w:color w:val="000000" w:themeColor="text1"/>
                <w:sz w:val="22"/>
                <w:szCs w:val="22"/>
              </w:rPr>
              <w:t>…..</w:t>
            </w:r>
            <w:proofErr w:type="gramEnd"/>
          </w:p>
          <w:p w14:paraId="75832605" w14:textId="1AD5EA94" w:rsidR="00967E31" w:rsidRPr="004F46C8" w:rsidRDefault="00967E31" w:rsidP="00B2707C">
            <w:pPr>
              <w:spacing w:before="120" w:after="120" w:line="276" w:lineRule="auto"/>
              <w:ind w:left="0" w:firstLine="0"/>
              <w:jc w:val="left"/>
              <w:rPr>
                <w:rFonts w:ascii="Arial" w:eastAsia="Times" w:hAnsi="Arial" w:cs="Arial"/>
                <w:color w:val="0000FF"/>
                <w:sz w:val="22"/>
                <w:szCs w:val="22"/>
                <w:u w:val="single"/>
              </w:rPr>
            </w:pPr>
            <w:r w:rsidRPr="0067500D">
              <w:rPr>
                <w:rFonts w:ascii="Arial" w:eastAsia="Times" w:hAnsi="Arial" w:cs="Arial"/>
                <w:color w:val="000000" w:themeColor="text1"/>
                <w:sz w:val="22"/>
                <w:szCs w:val="22"/>
              </w:rPr>
              <w:t xml:space="preserve">Email: </w:t>
            </w:r>
            <w:r w:rsidR="00674045">
              <w:rPr>
                <w:rFonts w:ascii="Arial" w:eastAsia="Times" w:hAnsi="Arial" w:cs="Arial"/>
                <w:color w:val="000000" w:themeColor="text1"/>
                <w:sz w:val="22"/>
                <w:szCs w:val="22"/>
              </w:rPr>
              <w:t>……………………………………………………</w:t>
            </w:r>
            <w:r w:rsidR="00E57877">
              <w:rPr>
                <w:rFonts w:ascii="Arial" w:eastAsia="Times" w:hAnsi="Arial" w:cs="Arial"/>
                <w:color w:val="000000" w:themeColor="text1"/>
                <w:sz w:val="22"/>
                <w:szCs w:val="22"/>
              </w:rPr>
              <w:t>...</w:t>
            </w:r>
          </w:p>
        </w:tc>
      </w:tr>
    </w:tbl>
    <w:p w14:paraId="0CCFD229" w14:textId="77777777" w:rsidR="00F879A7" w:rsidRPr="00087B90" w:rsidRDefault="00F879A7" w:rsidP="00087B90">
      <w:pPr>
        <w:pStyle w:val="Heading1"/>
      </w:pPr>
      <w:r w:rsidRPr="00087B90">
        <w:lastRenderedPageBreak/>
        <w:t>Introduction</w:t>
      </w:r>
    </w:p>
    <w:p w14:paraId="1BBE36D4" w14:textId="6473E98F" w:rsidR="00F879A7" w:rsidRPr="0067500D" w:rsidRDefault="00F879A7" w:rsidP="009301D3">
      <w:pPr>
        <w:spacing w:before="120"/>
        <w:ind w:left="0" w:firstLine="0"/>
        <w:jc w:val="left"/>
        <w:rPr>
          <w:rFonts w:ascii="Arial" w:hAnsi="Arial" w:cs="Arial"/>
        </w:rPr>
      </w:pPr>
      <w:r w:rsidRPr="0067500D">
        <w:rPr>
          <w:rFonts w:ascii="Arial" w:hAnsi="Arial" w:cs="Arial"/>
        </w:rPr>
        <w:t>A request for proposal (</w:t>
      </w:r>
      <w:proofErr w:type="spellStart"/>
      <w:r w:rsidRPr="0067500D">
        <w:rPr>
          <w:rFonts w:ascii="Arial" w:hAnsi="Arial" w:cs="Arial"/>
        </w:rPr>
        <w:t>R</w:t>
      </w:r>
      <w:r w:rsidR="00312147">
        <w:rPr>
          <w:rFonts w:ascii="Arial" w:hAnsi="Arial" w:cs="Arial"/>
        </w:rPr>
        <w:t>f</w:t>
      </w:r>
      <w:r w:rsidRPr="0067500D">
        <w:rPr>
          <w:rFonts w:ascii="Arial" w:hAnsi="Arial" w:cs="Arial"/>
        </w:rPr>
        <w:t>P</w:t>
      </w:r>
      <w:proofErr w:type="spellEnd"/>
      <w:r w:rsidRPr="0067500D">
        <w:rPr>
          <w:rFonts w:ascii="Arial" w:hAnsi="Arial" w:cs="Arial"/>
        </w:rPr>
        <w:t xml:space="preserve">) is often created to outline the bidding process and contract terms and also to provide guidance on how the bid should be formatted and presented. Effective </w:t>
      </w:r>
      <w:proofErr w:type="spellStart"/>
      <w:r w:rsidRPr="0067500D">
        <w:rPr>
          <w:rFonts w:ascii="Arial" w:hAnsi="Arial" w:cs="Arial"/>
        </w:rPr>
        <w:t>R</w:t>
      </w:r>
      <w:r w:rsidR="00312147">
        <w:rPr>
          <w:rFonts w:ascii="Arial" w:hAnsi="Arial" w:cs="Arial"/>
        </w:rPr>
        <w:t>f</w:t>
      </w:r>
      <w:r w:rsidRPr="0067500D">
        <w:rPr>
          <w:rFonts w:ascii="Arial" w:hAnsi="Arial" w:cs="Arial"/>
        </w:rPr>
        <w:t>Ps</w:t>
      </w:r>
      <w:proofErr w:type="spellEnd"/>
      <w:r w:rsidRPr="0067500D">
        <w:rPr>
          <w:rFonts w:ascii="Arial" w:hAnsi="Arial" w:cs="Arial"/>
        </w:rPr>
        <w:t xml:space="preserve"> typically reflect the strategy and short/long-term project objectives, providing detailed insight </w:t>
      </w:r>
      <w:r w:rsidR="00312147">
        <w:rPr>
          <w:rFonts w:ascii="Arial" w:hAnsi="Arial" w:cs="Arial"/>
        </w:rPr>
        <w:t>into</w:t>
      </w:r>
      <w:r w:rsidRPr="0067500D">
        <w:rPr>
          <w:rFonts w:ascii="Arial" w:hAnsi="Arial" w:cs="Arial"/>
        </w:rPr>
        <w:t xml:space="preserve"> which suppliers will be able to offer a matching perspective.</w:t>
      </w:r>
    </w:p>
    <w:p w14:paraId="6B4A24E0" w14:textId="4DF8459D" w:rsidR="00A63FE8" w:rsidRPr="0067500D" w:rsidRDefault="00F879A7" w:rsidP="009301D3">
      <w:pPr>
        <w:spacing w:before="120"/>
        <w:ind w:left="0" w:firstLine="0"/>
        <w:jc w:val="left"/>
        <w:rPr>
          <w:rFonts w:ascii="Arial" w:hAnsi="Arial" w:cs="Arial"/>
        </w:rPr>
      </w:pPr>
      <w:r w:rsidRPr="0067500D">
        <w:rPr>
          <w:rFonts w:ascii="Arial" w:hAnsi="Arial" w:cs="Arial"/>
        </w:rPr>
        <w:t xml:space="preserve">The purpose of this document is to provide </w:t>
      </w:r>
      <w:r w:rsidR="00F50F9E" w:rsidRPr="0067500D">
        <w:rPr>
          <w:rFonts w:ascii="Arial" w:hAnsi="Arial" w:cs="Arial"/>
        </w:rPr>
        <w:t>an</w:t>
      </w:r>
      <w:r w:rsidRPr="0067500D">
        <w:rPr>
          <w:rFonts w:ascii="Arial" w:hAnsi="Arial" w:cs="Arial"/>
        </w:rPr>
        <w:t xml:space="preserve"> RFP template of a roof-mounted, ground-mounted and carport </w:t>
      </w:r>
      <w:r w:rsidR="00295F34">
        <w:rPr>
          <w:rFonts w:ascii="Arial" w:hAnsi="Arial" w:cs="Arial"/>
        </w:rPr>
        <w:t>solar grid-connected</w:t>
      </w:r>
      <w:r w:rsidRPr="0067500D">
        <w:rPr>
          <w:rFonts w:ascii="Arial" w:hAnsi="Arial" w:cs="Arial"/>
        </w:rPr>
        <w:t xml:space="preserve"> system for </w:t>
      </w:r>
      <w:r w:rsidR="00440BBA" w:rsidRPr="0067500D">
        <w:rPr>
          <w:rFonts w:ascii="Arial" w:hAnsi="Arial" w:cs="Arial"/>
        </w:rPr>
        <w:t>residential/commercial/industrial users of Nepal</w:t>
      </w:r>
      <w:r w:rsidRPr="0067500D">
        <w:rPr>
          <w:rFonts w:ascii="Arial" w:hAnsi="Arial" w:cs="Arial"/>
        </w:rPr>
        <w:t xml:space="preserve">. This template contains information on project </w:t>
      </w:r>
      <w:r w:rsidR="00312147">
        <w:rPr>
          <w:rFonts w:ascii="Arial" w:hAnsi="Arial" w:cs="Arial"/>
        </w:rPr>
        <w:t>descriptions</w:t>
      </w:r>
      <w:r w:rsidRPr="0067500D">
        <w:rPr>
          <w:rFonts w:ascii="Arial" w:hAnsi="Arial" w:cs="Arial"/>
        </w:rPr>
        <w:t xml:space="preserve">, requirements, and submissions.  </w:t>
      </w:r>
      <w:r w:rsidR="00A63FE8" w:rsidRPr="0067500D">
        <w:rPr>
          <w:rFonts w:ascii="Arial" w:hAnsi="Arial" w:cs="Arial"/>
        </w:rPr>
        <w:t>User</w:t>
      </w:r>
      <w:r w:rsidR="00C56DF1" w:rsidRPr="0067500D">
        <w:rPr>
          <w:rFonts w:ascii="Arial" w:hAnsi="Arial" w:cs="Arial"/>
        </w:rPr>
        <w:t>s</w:t>
      </w:r>
      <w:r w:rsidR="00A63FE8" w:rsidRPr="0067500D">
        <w:rPr>
          <w:rFonts w:ascii="Arial" w:hAnsi="Arial" w:cs="Arial"/>
        </w:rPr>
        <w:t xml:space="preserve"> may use, </w:t>
      </w:r>
      <w:r w:rsidR="00312147">
        <w:rPr>
          <w:rFonts w:ascii="Arial" w:hAnsi="Arial" w:cs="Arial"/>
        </w:rPr>
        <w:t xml:space="preserve">and </w:t>
      </w:r>
      <w:r w:rsidR="00A63FE8" w:rsidRPr="0067500D">
        <w:rPr>
          <w:rFonts w:ascii="Arial" w:hAnsi="Arial" w:cs="Arial"/>
        </w:rPr>
        <w:t>modify the template to suit the</w:t>
      </w:r>
      <w:r w:rsidR="00C56DF1" w:rsidRPr="0067500D">
        <w:rPr>
          <w:rFonts w:ascii="Arial" w:hAnsi="Arial" w:cs="Arial"/>
        </w:rPr>
        <w:t>ir</w:t>
      </w:r>
      <w:r w:rsidR="00A63FE8" w:rsidRPr="0067500D">
        <w:rPr>
          <w:rFonts w:ascii="Arial" w:hAnsi="Arial" w:cs="Arial"/>
        </w:rPr>
        <w:t xml:space="preserve"> project</w:t>
      </w:r>
      <w:r w:rsidR="00C56DF1" w:rsidRPr="0067500D">
        <w:rPr>
          <w:rFonts w:ascii="Arial" w:hAnsi="Arial" w:cs="Arial"/>
        </w:rPr>
        <w:t>s</w:t>
      </w:r>
      <w:r w:rsidR="00A63FE8" w:rsidRPr="0067500D">
        <w:rPr>
          <w:rFonts w:ascii="Arial" w:hAnsi="Arial" w:cs="Arial"/>
        </w:rPr>
        <w:t>.</w:t>
      </w:r>
    </w:p>
    <w:p w14:paraId="1675989E" w14:textId="77777777" w:rsidR="00440BBA" w:rsidRPr="0067500D" w:rsidRDefault="00440BBA" w:rsidP="00645BEF">
      <w:pPr>
        <w:outlineLvl w:val="0"/>
        <w:rPr>
          <w:rFonts w:ascii="Arial" w:eastAsia="Times" w:hAnsi="Arial" w:cs="Arial"/>
          <w:b/>
          <w:color w:val="106636"/>
          <w:kern w:val="24"/>
          <w:sz w:val="32"/>
          <w:szCs w:val="20"/>
        </w:rPr>
      </w:pPr>
    </w:p>
    <w:p w14:paraId="386CA6F6" w14:textId="77777777" w:rsidR="00F879A7" w:rsidRPr="00D05FC1" w:rsidRDefault="00F879A7" w:rsidP="00D05FC1">
      <w:pPr>
        <w:spacing w:before="120" w:after="0" w:line="276" w:lineRule="auto"/>
        <w:ind w:left="0" w:firstLine="0"/>
        <w:rPr>
          <w:rFonts w:ascii="Arial" w:hAnsi="Arial" w:cs="Arial"/>
          <w:b/>
          <w:sz w:val="28"/>
          <w:szCs w:val="28"/>
        </w:rPr>
      </w:pPr>
      <w:r w:rsidRPr="00D05FC1">
        <w:rPr>
          <w:rFonts w:ascii="Arial" w:hAnsi="Arial" w:cs="Arial"/>
          <w:b/>
          <w:sz w:val="28"/>
          <w:szCs w:val="28"/>
        </w:rPr>
        <w:t>Instructions</w:t>
      </w:r>
    </w:p>
    <w:p w14:paraId="3B4E02BC" w14:textId="44B2F12B" w:rsidR="00F879A7" w:rsidRPr="0067500D" w:rsidRDefault="00F879A7" w:rsidP="00674051">
      <w:pPr>
        <w:numPr>
          <w:ilvl w:val="0"/>
          <w:numId w:val="1"/>
        </w:numPr>
        <w:spacing w:before="120"/>
        <w:ind w:left="360"/>
        <w:jc w:val="left"/>
        <w:rPr>
          <w:rFonts w:ascii="Arial" w:hAnsi="Arial" w:cs="Arial"/>
        </w:rPr>
      </w:pPr>
      <w:r w:rsidRPr="0067500D">
        <w:rPr>
          <w:rFonts w:ascii="Arial" w:hAnsi="Arial" w:cs="Arial"/>
        </w:rPr>
        <w:t xml:space="preserve">Delete all bracketed text and replace </w:t>
      </w:r>
      <w:r w:rsidR="00C2039E">
        <w:rPr>
          <w:rFonts w:ascii="Arial" w:hAnsi="Arial" w:cs="Arial"/>
        </w:rPr>
        <w:t xml:space="preserve">it </w:t>
      </w:r>
      <w:r w:rsidRPr="0067500D">
        <w:rPr>
          <w:rFonts w:ascii="Arial" w:hAnsi="Arial" w:cs="Arial"/>
        </w:rPr>
        <w:t xml:space="preserve">with work </w:t>
      </w:r>
      <w:r w:rsidR="00C2039E">
        <w:rPr>
          <w:rFonts w:ascii="Arial" w:hAnsi="Arial" w:cs="Arial"/>
        </w:rPr>
        <w:t>instruction-specific</w:t>
      </w:r>
      <w:r w:rsidRPr="0067500D">
        <w:rPr>
          <w:rFonts w:ascii="Arial" w:hAnsi="Arial" w:cs="Arial"/>
        </w:rPr>
        <w:t xml:space="preserve"> detail. </w:t>
      </w:r>
    </w:p>
    <w:p w14:paraId="3ACBB832" w14:textId="03D151A0" w:rsidR="00F879A7" w:rsidRPr="0067500D" w:rsidRDefault="006F0CF1" w:rsidP="00674051">
      <w:pPr>
        <w:numPr>
          <w:ilvl w:val="0"/>
          <w:numId w:val="1"/>
        </w:numPr>
        <w:spacing w:before="120"/>
        <w:ind w:left="360"/>
        <w:jc w:val="left"/>
        <w:rPr>
          <w:rFonts w:ascii="Arial" w:hAnsi="Arial" w:cs="Arial"/>
        </w:rPr>
      </w:pPr>
      <w:r w:rsidRPr="0067500D">
        <w:rPr>
          <w:rFonts w:ascii="Arial" w:hAnsi="Arial" w:cs="Arial"/>
        </w:rPr>
        <w:t>Search and r</w:t>
      </w:r>
      <w:r w:rsidR="00F879A7" w:rsidRPr="0067500D">
        <w:rPr>
          <w:rFonts w:ascii="Arial" w:hAnsi="Arial" w:cs="Arial"/>
        </w:rPr>
        <w:t>eplace “</w:t>
      </w:r>
      <w:r w:rsidR="00440BBA" w:rsidRPr="0067500D">
        <w:rPr>
          <w:rFonts w:ascii="Arial" w:hAnsi="Arial" w:cs="Arial"/>
        </w:rPr>
        <w:t>Developer</w:t>
      </w:r>
      <w:r w:rsidRPr="0067500D">
        <w:rPr>
          <w:rFonts w:ascii="Arial" w:hAnsi="Arial" w:cs="Arial"/>
        </w:rPr>
        <w:t xml:space="preserve"> name</w:t>
      </w:r>
      <w:r w:rsidR="00F879A7" w:rsidRPr="0067500D">
        <w:rPr>
          <w:rFonts w:ascii="Arial" w:hAnsi="Arial" w:cs="Arial"/>
        </w:rPr>
        <w:t xml:space="preserve">” with the specific </w:t>
      </w:r>
      <w:r w:rsidR="00C2039E" w:rsidRPr="0067500D">
        <w:rPr>
          <w:rFonts w:ascii="Arial" w:hAnsi="Arial" w:cs="Arial"/>
        </w:rPr>
        <w:t>develope</w:t>
      </w:r>
      <w:r w:rsidR="00440BBA" w:rsidRPr="0067500D">
        <w:rPr>
          <w:rFonts w:ascii="Arial" w:hAnsi="Arial" w:cs="Arial"/>
        </w:rPr>
        <w:t>r'</w:t>
      </w:r>
      <w:r w:rsidR="00F879A7" w:rsidRPr="0067500D">
        <w:rPr>
          <w:rFonts w:ascii="Arial" w:hAnsi="Arial" w:cs="Arial"/>
        </w:rPr>
        <w:t>s</w:t>
      </w:r>
      <w:r w:rsidR="00440BBA" w:rsidRPr="0067500D">
        <w:rPr>
          <w:rFonts w:ascii="Arial" w:hAnsi="Arial" w:cs="Arial"/>
        </w:rPr>
        <w:t xml:space="preserve"> </w:t>
      </w:r>
      <w:r w:rsidR="00F879A7" w:rsidRPr="0067500D">
        <w:rPr>
          <w:rFonts w:ascii="Arial" w:hAnsi="Arial" w:cs="Arial"/>
        </w:rPr>
        <w:t>or entity’s name.</w:t>
      </w:r>
    </w:p>
    <w:p w14:paraId="34661E19" w14:textId="1FDAC535" w:rsidR="00F879A7" w:rsidRPr="0067500D" w:rsidRDefault="00F879A7" w:rsidP="00674051">
      <w:pPr>
        <w:numPr>
          <w:ilvl w:val="0"/>
          <w:numId w:val="1"/>
        </w:numPr>
        <w:spacing w:before="120"/>
        <w:ind w:left="360"/>
        <w:jc w:val="left"/>
        <w:rPr>
          <w:rFonts w:ascii="Arial" w:hAnsi="Arial" w:cs="Arial"/>
        </w:rPr>
      </w:pPr>
      <w:r w:rsidRPr="0067500D">
        <w:rPr>
          <w:rFonts w:ascii="Arial" w:hAnsi="Arial" w:cs="Arial"/>
        </w:rPr>
        <w:t>Delete sections that are not applied to the project.</w:t>
      </w:r>
      <w:r w:rsidR="006726D1" w:rsidRPr="0067500D">
        <w:rPr>
          <w:rFonts w:ascii="Arial" w:hAnsi="Arial" w:cs="Arial"/>
        </w:rPr>
        <w:t xml:space="preserve"> For example; delete </w:t>
      </w:r>
      <w:r w:rsidR="00C2039E">
        <w:rPr>
          <w:rFonts w:ascii="Arial" w:hAnsi="Arial" w:cs="Arial"/>
        </w:rPr>
        <w:t>roof-related</w:t>
      </w:r>
      <w:r w:rsidR="006726D1" w:rsidRPr="0067500D">
        <w:rPr>
          <w:rFonts w:ascii="Arial" w:hAnsi="Arial" w:cs="Arial"/>
        </w:rPr>
        <w:t xml:space="preserve"> requirements if the </w:t>
      </w:r>
      <w:proofErr w:type="spellStart"/>
      <w:r w:rsidR="006726D1" w:rsidRPr="0067500D">
        <w:rPr>
          <w:rFonts w:ascii="Arial" w:hAnsi="Arial" w:cs="Arial"/>
        </w:rPr>
        <w:t>R</w:t>
      </w:r>
      <w:r w:rsidR="00C2039E">
        <w:rPr>
          <w:rFonts w:ascii="Arial" w:hAnsi="Arial" w:cs="Arial"/>
        </w:rPr>
        <w:t>f</w:t>
      </w:r>
      <w:r w:rsidR="006726D1" w:rsidRPr="0067500D">
        <w:rPr>
          <w:rFonts w:ascii="Arial" w:hAnsi="Arial" w:cs="Arial"/>
        </w:rPr>
        <w:t>P</w:t>
      </w:r>
      <w:proofErr w:type="spellEnd"/>
      <w:r w:rsidR="006726D1" w:rsidRPr="0067500D">
        <w:rPr>
          <w:rFonts w:ascii="Arial" w:hAnsi="Arial" w:cs="Arial"/>
        </w:rPr>
        <w:t xml:space="preserve"> is for </w:t>
      </w:r>
      <w:r w:rsidR="00C2039E">
        <w:rPr>
          <w:rFonts w:ascii="Arial" w:hAnsi="Arial" w:cs="Arial"/>
        </w:rPr>
        <w:t xml:space="preserve">a </w:t>
      </w:r>
      <w:r w:rsidR="006726D1" w:rsidRPr="0067500D">
        <w:rPr>
          <w:rFonts w:ascii="Arial" w:hAnsi="Arial" w:cs="Arial"/>
        </w:rPr>
        <w:t>ground-mounted system.</w:t>
      </w:r>
    </w:p>
    <w:p w14:paraId="4C9D66F2" w14:textId="77777777" w:rsidR="00967E31" w:rsidRPr="0067500D" w:rsidRDefault="00967E31">
      <w:pPr>
        <w:spacing w:line="276" w:lineRule="auto"/>
        <w:rPr>
          <w:rFonts w:ascii="Arial" w:hAnsi="Arial" w:cs="Arial"/>
          <w:b/>
          <w:sz w:val="28"/>
          <w:szCs w:val="28"/>
        </w:rPr>
      </w:pPr>
    </w:p>
    <w:p w14:paraId="1F6C4035" w14:textId="77777777" w:rsidR="00B40258" w:rsidRDefault="00B40258">
      <w:pPr>
        <w:spacing w:line="276" w:lineRule="auto"/>
        <w:rPr>
          <w:rFonts w:ascii="Arial" w:eastAsia="Times" w:hAnsi="Arial" w:cs="Arial"/>
          <w:b/>
          <w:color w:val="106636"/>
          <w:kern w:val="24"/>
          <w:sz w:val="32"/>
          <w:szCs w:val="20"/>
        </w:rPr>
        <w:sectPr w:rsidR="00B40258" w:rsidSect="00C828CA">
          <w:headerReference w:type="default" r:id="rId10"/>
          <w:footerReference w:type="default" r:id="rId11"/>
          <w:type w:val="continuous"/>
          <w:pgSz w:w="11906" w:h="16838" w:code="9"/>
          <w:pgMar w:top="1440" w:right="1440" w:bottom="1440" w:left="1440" w:header="720" w:footer="720" w:gutter="0"/>
          <w:cols w:space="720"/>
          <w:docGrid w:linePitch="360"/>
        </w:sectPr>
      </w:pPr>
    </w:p>
    <w:p w14:paraId="4D831ECA" w14:textId="087F870A" w:rsidR="00F879A7" w:rsidRPr="0067500D" w:rsidRDefault="00F879A7">
      <w:pPr>
        <w:spacing w:line="276" w:lineRule="auto"/>
        <w:rPr>
          <w:rFonts w:ascii="Arial" w:eastAsia="Times" w:hAnsi="Arial" w:cs="Arial"/>
          <w:b/>
          <w:color w:val="106636"/>
          <w:kern w:val="24"/>
          <w:sz w:val="32"/>
          <w:szCs w:val="20"/>
        </w:rPr>
      </w:pPr>
      <w:r w:rsidRPr="0067500D">
        <w:rPr>
          <w:rFonts w:ascii="Arial" w:eastAsia="Times" w:hAnsi="Arial" w:cs="Arial"/>
          <w:b/>
          <w:color w:val="106636"/>
          <w:kern w:val="24"/>
          <w:sz w:val="32"/>
          <w:szCs w:val="20"/>
        </w:rPr>
        <w:br w:type="page"/>
      </w:r>
    </w:p>
    <w:p w14:paraId="3A411329" w14:textId="77777777" w:rsidR="00892A5C" w:rsidRPr="0067500D" w:rsidRDefault="00892A5C" w:rsidP="001F3AF1">
      <w:pPr>
        <w:pStyle w:val="IEnomenclaturetext"/>
        <w:rPr>
          <w:rFonts w:ascii="Arial" w:hAnsi="Arial" w:cs="Arial"/>
          <w:b/>
          <w:sz w:val="28"/>
          <w:szCs w:val="28"/>
        </w:rPr>
        <w:sectPr w:rsidR="00892A5C" w:rsidRPr="0067500D" w:rsidSect="00340A49">
          <w:type w:val="continuous"/>
          <w:pgSz w:w="11906" w:h="16838" w:code="9"/>
          <w:pgMar w:top="1440" w:right="1440" w:bottom="1440" w:left="1440" w:header="720" w:footer="720" w:gutter="0"/>
          <w:cols w:space="720"/>
          <w:docGrid w:linePitch="360"/>
        </w:sectPr>
      </w:pPr>
    </w:p>
    <w:p w14:paraId="356CAB4B" w14:textId="4BDA33A4" w:rsidR="008E033A" w:rsidRPr="0067500D" w:rsidRDefault="00087B90" w:rsidP="00B12778">
      <w:pPr>
        <w:pStyle w:val="Heading1"/>
      </w:pPr>
      <w:r w:rsidRPr="0067500D">
        <w:lastRenderedPageBreak/>
        <w:t>REQUEST FOR PROPOSAL</w:t>
      </w:r>
    </w:p>
    <w:p w14:paraId="24F42381" w14:textId="615E4B33" w:rsidR="008E033A" w:rsidRPr="00EB43AD" w:rsidRDefault="008E033A" w:rsidP="00DD7AB2">
      <w:pPr>
        <w:pStyle w:val="ListParagraph"/>
        <w:spacing w:before="120"/>
        <w:ind w:left="0" w:firstLine="0"/>
        <w:rPr>
          <w:rFonts w:ascii="Arial" w:hAnsi="Arial" w:cs="Arial"/>
          <w:color w:val="000000" w:themeColor="text1"/>
        </w:rPr>
      </w:pPr>
      <w:r w:rsidRPr="00161E4F">
        <w:rPr>
          <w:rFonts w:ascii="Arial" w:hAnsi="Arial" w:cs="Arial"/>
          <w:b/>
          <w:bCs/>
          <w:color w:val="000000" w:themeColor="text1"/>
        </w:rPr>
        <w:t>[</w:t>
      </w:r>
      <w:r w:rsidR="00440BBA" w:rsidRPr="00161E4F">
        <w:rPr>
          <w:rFonts w:ascii="Arial" w:hAnsi="Arial" w:cs="Arial"/>
          <w:b/>
          <w:bCs/>
          <w:i/>
          <w:color w:val="000000" w:themeColor="text1"/>
        </w:rPr>
        <w:t>Developer/Entity</w:t>
      </w:r>
      <w:r w:rsidR="007909BA" w:rsidRPr="00161E4F">
        <w:rPr>
          <w:rFonts w:ascii="Arial" w:hAnsi="Arial" w:cs="Arial"/>
          <w:b/>
          <w:bCs/>
          <w:i/>
          <w:color w:val="000000" w:themeColor="text1"/>
        </w:rPr>
        <w:t xml:space="preserve"> name</w:t>
      </w:r>
      <w:r w:rsidRPr="00161E4F">
        <w:rPr>
          <w:rFonts w:ascii="Arial" w:hAnsi="Arial" w:cs="Arial"/>
          <w:b/>
          <w:bCs/>
          <w:color w:val="000000" w:themeColor="text1"/>
        </w:rPr>
        <w:t>]</w:t>
      </w:r>
      <w:r w:rsidRPr="00EB43AD">
        <w:rPr>
          <w:rFonts w:ascii="Arial" w:hAnsi="Arial" w:cs="Arial"/>
          <w:color w:val="000000" w:themeColor="text1"/>
        </w:rPr>
        <w:t xml:space="preserve"> is solicit</w:t>
      </w:r>
      <w:r w:rsidR="00196C8E" w:rsidRPr="00EB43AD">
        <w:rPr>
          <w:rFonts w:ascii="Arial" w:hAnsi="Arial" w:cs="Arial"/>
          <w:color w:val="000000" w:themeColor="text1"/>
        </w:rPr>
        <w:t>ing proposals from a qualified c</w:t>
      </w:r>
      <w:r w:rsidRPr="00EB43AD">
        <w:rPr>
          <w:rFonts w:ascii="Arial" w:hAnsi="Arial" w:cs="Arial"/>
          <w:color w:val="000000" w:themeColor="text1"/>
        </w:rPr>
        <w:t xml:space="preserve">ontractor to design, fabricate, deliver, install, and maintain a </w:t>
      </w:r>
      <w:r w:rsidRPr="00161E4F">
        <w:rPr>
          <w:rFonts w:ascii="Arial" w:hAnsi="Arial" w:cs="Arial"/>
          <w:b/>
          <w:bCs/>
          <w:color w:val="000000" w:themeColor="text1"/>
        </w:rPr>
        <w:t>[</w:t>
      </w:r>
      <w:r w:rsidRPr="00161E4F">
        <w:rPr>
          <w:rFonts w:ascii="Arial" w:hAnsi="Arial" w:cs="Arial"/>
          <w:b/>
          <w:bCs/>
          <w:i/>
          <w:color w:val="000000" w:themeColor="text1"/>
        </w:rPr>
        <w:t xml:space="preserve">select: rooftop, </w:t>
      </w:r>
      <w:r w:rsidR="00C2039E" w:rsidRPr="00161E4F">
        <w:rPr>
          <w:rFonts w:ascii="Arial" w:hAnsi="Arial" w:cs="Arial"/>
          <w:b/>
          <w:bCs/>
          <w:i/>
          <w:color w:val="000000" w:themeColor="text1"/>
        </w:rPr>
        <w:t>ground-mounted</w:t>
      </w:r>
      <w:r w:rsidRPr="00161E4F">
        <w:rPr>
          <w:rFonts w:ascii="Arial" w:hAnsi="Arial" w:cs="Arial"/>
          <w:b/>
          <w:bCs/>
          <w:i/>
          <w:color w:val="000000" w:themeColor="text1"/>
        </w:rPr>
        <w:t>, carport</w:t>
      </w:r>
      <w:r w:rsidRPr="00161E4F">
        <w:rPr>
          <w:rFonts w:ascii="Arial" w:hAnsi="Arial" w:cs="Arial"/>
          <w:b/>
          <w:bCs/>
          <w:color w:val="000000" w:themeColor="text1"/>
        </w:rPr>
        <w:t>]</w:t>
      </w:r>
      <w:r w:rsidRPr="00EB43AD">
        <w:rPr>
          <w:rFonts w:ascii="Arial" w:hAnsi="Arial" w:cs="Arial"/>
          <w:color w:val="000000" w:themeColor="text1"/>
        </w:rPr>
        <w:t xml:space="preserve"> </w:t>
      </w:r>
      <w:r w:rsidR="00A92576" w:rsidRPr="00EB43AD">
        <w:rPr>
          <w:rFonts w:ascii="Arial" w:hAnsi="Arial" w:cs="Arial"/>
          <w:color w:val="000000" w:themeColor="text1"/>
        </w:rPr>
        <w:t>solar grid-connected</w:t>
      </w:r>
      <w:r w:rsidRPr="00EB43AD">
        <w:rPr>
          <w:rFonts w:ascii="Arial" w:hAnsi="Arial" w:cs="Arial"/>
          <w:color w:val="000000" w:themeColor="text1"/>
        </w:rPr>
        <w:t xml:space="preserve"> system.</w:t>
      </w:r>
    </w:p>
    <w:p w14:paraId="4502DBBD" w14:textId="77777777" w:rsidR="008E033A" w:rsidRPr="0067500D" w:rsidRDefault="008E033A" w:rsidP="008E033A">
      <w:pPr>
        <w:pStyle w:val="NRELBodyText"/>
        <w:spacing w:after="0"/>
        <w:ind w:left="2160" w:firstLine="720"/>
        <w:rPr>
          <w:rFonts w:ascii="Arial" w:hAnsi="Arial" w:cs="Arial"/>
        </w:rPr>
      </w:pPr>
    </w:p>
    <w:p w14:paraId="19B4AD44" w14:textId="77777777" w:rsidR="008E033A" w:rsidRPr="00087B90" w:rsidRDefault="008E033A" w:rsidP="00DD7AB2">
      <w:pPr>
        <w:pStyle w:val="Title"/>
        <w:spacing w:before="120" w:after="120"/>
        <w:ind w:left="288"/>
        <w:rPr>
          <w:sz w:val="28"/>
          <w:szCs w:val="28"/>
        </w:rPr>
      </w:pPr>
      <w:r w:rsidRPr="00087B90">
        <w:rPr>
          <w:sz w:val="28"/>
          <w:szCs w:val="28"/>
        </w:rPr>
        <w:t>Statement of Work</w:t>
      </w:r>
    </w:p>
    <w:p w14:paraId="4367C7BE" w14:textId="77777777" w:rsidR="008E033A" w:rsidRPr="00087B90" w:rsidRDefault="008E033A" w:rsidP="00DD7AB2">
      <w:pPr>
        <w:pStyle w:val="Title"/>
        <w:spacing w:before="120" w:after="120"/>
        <w:ind w:left="288"/>
        <w:rPr>
          <w:sz w:val="28"/>
          <w:szCs w:val="28"/>
        </w:rPr>
      </w:pPr>
      <w:r w:rsidRPr="00087B90">
        <w:rPr>
          <w:sz w:val="28"/>
          <w:szCs w:val="28"/>
        </w:rPr>
        <w:t>Design Build Guidance Criteria</w:t>
      </w:r>
    </w:p>
    <w:p w14:paraId="7F66AD25" w14:textId="255FB468" w:rsidR="008E033A" w:rsidRPr="00EB43AD" w:rsidRDefault="008E033A" w:rsidP="009E43DD">
      <w:pPr>
        <w:spacing w:before="120"/>
        <w:jc w:val="center"/>
        <w:outlineLvl w:val="0"/>
        <w:rPr>
          <w:rFonts w:ascii="Arial" w:hAnsi="Arial" w:cs="Arial"/>
          <w:b/>
          <w:i/>
          <w:color w:val="000000" w:themeColor="text1"/>
          <w:sz w:val="28"/>
          <w:szCs w:val="28"/>
        </w:rPr>
      </w:pPr>
      <w:r w:rsidRPr="00B12778">
        <w:rPr>
          <w:rFonts w:ascii="Arial" w:hAnsi="Arial" w:cs="Arial"/>
          <w:b/>
          <w:color w:val="000000" w:themeColor="text1"/>
          <w:sz w:val="28"/>
          <w:szCs w:val="28"/>
        </w:rPr>
        <w:t>[</w:t>
      </w:r>
      <w:r w:rsidRPr="00EB43AD">
        <w:rPr>
          <w:rFonts w:ascii="Arial" w:hAnsi="Arial" w:cs="Arial"/>
          <w:b/>
          <w:i/>
          <w:color w:val="000000" w:themeColor="text1"/>
          <w:sz w:val="28"/>
          <w:szCs w:val="28"/>
        </w:rPr>
        <w:t xml:space="preserve">Select: Roof Mounted, Ground Mounted, </w:t>
      </w:r>
      <w:r w:rsidR="00B4453D">
        <w:rPr>
          <w:rFonts w:ascii="Arial" w:hAnsi="Arial" w:cs="Arial"/>
          <w:b/>
          <w:i/>
          <w:color w:val="000000" w:themeColor="text1"/>
          <w:sz w:val="28"/>
          <w:szCs w:val="28"/>
        </w:rPr>
        <w:t xml:space="preserve">or </w:t>
      </w:r>
      <w:r w:rsidRPr="00EB43AD">
        <w:rPr>
          <w:rFonts w:ascii="Arial" w:hAnsi="Arial" w:cs="Arial"/>
          <w:b/>
          <w:i/>
          <w:color w:val="000000" w:themeColor="text1"/>
          <w:sz w:val="28"/>
          <w:szCs w:val="28"/>
        </w:rPr>
        <w:t>Carport</w:t>
      </w:r>
      <w:r w:rsidRPr="00B12778">
        <w:rPr>
          <w:rFonts w:ascii="Arial" w:hAnsi="Arial" w:cs="Arial"/>
          <w:b/>
          <w:color w:val="000000" w:themeColor="text1"/>
          <w:sz w:val="28"/>
          <w:szCs w:val="28"/>
        </w:rPr>
        <w:t>]</w:t>
      </w:r>
    </w:p>
    <w:p w14:paraId="210D5E94" w14:textId="4BEDEFBB" w:rsidR="008E033A" w:rsidRPr="00087B90" w:rsidRDefault="00A92576" w:rsidP="009E43DD">
      <w:pPr>
        <w:spacing w:before="120"/>
        <w:jc w:val="center"/>
        <w:outlineLvl w:val="0"/>
        <w:rPr>
          <w:rFonts w:ascii="Arial" w:hAnsi="Arial" w:cs="Arial"/>
          <w:b/>
          <w:sz w:val="28"/>
          <w:szCs w:val="28"/>
        </w:rPr>
      </w:pPr>
      <w:r w:rsidRPr="00087B90">
        <w:rPr>
          <w:rFonts w:ascii="Arial" w:hAnsi="Arial" w:cs="Arial"/>
          <w:b/>
          <w:sz w:val="28"/>
          <w:szCs w:val="28"/>
        </w:rPr>
        <w:t>Solar Grid-Connected</w:t>
      </w:r>
      <w:r w:rsidR="00364D61" w:rsidRPr="00087B90">
        <w:rPr>
          <w:rFonts w:ascii="Arial" w:hAnsi="Arial" w:cs="Arial"/>
          <w:b/>
          <w:sz w:val="28"/>
          <w:szCs w:val="28"/>
        </w:rPr>
        <w:t xml:space="preserve"> </w:t>
      </w:r>
      <w:r w:rsidR="008E033A" w:rsidRPr="00087B90">
        <w:rPr>
          <w:rFonts w:ascii="Arial" w:hAnsi="Arial" w:cs="Arial"/>
          <w:b/>
          <w:sz w:val="28"/>
          <w:szCs w:val="28"/>
        </w:rPr>
        <w:t>System</w:t>
      </w:r>
    </w:p>
    <w:p w14:paraId="187FA206" w14:textId="303743AF" w:rsidR="008E033A" w:rsidRPr="00087B90" w:rsidRDefault="008E033A" w:rsidP="00087B90">
      <w:pPr>
        <w:pStyle w:val="Heading2"/>
        <w:numPr>
          <w:ilvl w:val="0"/>
          <w:numId w:val="2"/>
        </w:numPr>
        <w:spacing w:after="240" w:line="259" w:lineRule="auto"/>
        <w:ind w:left="720" w:hanging="720"/>
        <w:jc w:val="left"/>
        <w:rPr>
          <w:rFonts w:cs="Arial"/>
          <w:color w:val="C00000"/>
          <w:sz w:val="28"/>
        </w:rPr>
      </w:pPr>
      <w:r w:rsidRPr="00087B90">
        <w:rPr>
          <w:rFonts w:cs="Arial"/>
          <w:color w:val="C00000"/>
          <w:sz w:val="28"/>
        </w:rPr>
        <w:t>PROJECT IDENTIFICATION</w:t>
      </w:r>
    </w:p>
    <w:p w14:paraId="4C9657EC" w14:textId="6CC24F12" w:rsidR="00053DBF" w:rsidRPr="00087B90" w:rsidRDefault="008E033A" w:rsidP="00CE0D11">
      <w:pPr>
        <w:numPr>
          <w:ilvl w:val="1"/>
          <w:numId w:val="2"/>
        </w:numPr>
        <w:tabs>
          <w:tab w:val="num" w:pos="360"/>
        </w:tabs>
        <w:spacing w:before="120"/>
        <w:jc w:val="left"/>
        <w:rPr>
          <w:rFonts w:ascii="Arial" w:hAnsi="Arial" w:cs="Arial"/>
          <w:b/>
          <w:color w:val="000000" w:themeColor="text1"/>
        </w:rPr>
      </w:pPr>
      <w:r w:rsidRPr="00087B90">
        <w:rPr>
          <w:rFonts w:ascii="Arial" w:hAnsi="Arial" w:cs="Arial"/>
          <w:color w:val="000000" w:themeColor="text1"/>
        </w:rPr>
        <w:t xml:space="preserve">Project: </w:t>
      </w:r>
      <w:r w:rsidRPr="00161E4F">
        <w:rPr>
          <w:rFonts w:ascii="Arial" w:hAnsi="Arial" w:cs="Arial"/>
          <w:b/>
          <w:bCs/>
          <w:color w:val="000000" w:themeColor="text1"/>
        </w:rPr>
        <w:t>[</w:t>
      </w:r>
      <w:r w:rsidRPr="00161E4F">
        <w:rPr>
          <w:rFonts w:ascii="Arial" w:hAnsi="Arial" w:cs="Arial"/>
          <w:b/>
          <w:bCs/>
          <w:i/>
          <w:color w:val="000000" w:themeColor="text1"/>
        </w:rPr>
        <w:t>select: Roof Mounted, Ground Mount</w:t>
      </w:r>
      <w:r w:rsidR="00E12C56" w:rsidRPr="00161E4F">
        <w:rPr>
          <w:rFonts w:ascii="Arial" w:hAnsi="Arial" w:cs="Arial"/>
          <w:b/>
          <w:bCs/>
          <w:i/>
          <w:color w:val="000000" w:themeColor="text1"/>
        </w:rPr>
        <w:t>ed</w:t>
      </w:r>
      <w:r w:rsidR="00087B90" w:rsidRPr="00161E4F">
        <w:rPr>
          <w:rFonts w:ascii="Arial" w:hAnsi="Arial" w:cs="Arial"/>
          <w:b/>
          <w:bCs/>
          <w:i/>
          <w:color w:val="000000" w:themeColor="text1"/>
        </w:rPr>
        <w:t>,</w:t>
      </w:r>
      <w:r w:rsidR="00B12778" w:rsidRPr="00161E4F">
        <w:rPr>
          <w:rFonts w:ascii="Arial" w:hAnsi="Arial" w:cs="Arial"/>
          <w:b/>
          <w:bCs/>
          <w:i/>
          <w:color w:val="000000" w:themeColor="text1"/>
        </w:rPr>
        <w:t xml:space="preserve"> and Carport Mounted Grid-</w:t>
      </w:r>
      <w:r w:rsidR="00E12C56" w:rsidRPr="00161E4F">
        <w:rPr>
          <w:rFonts w:ascii="Arial" w:hAnsi="Arial" w:cs="Arial"/>
          <w:b/>
          <w:bCs/>
          <w:i/>
          <w:color w:val="000000" w:themeColor="text1"/>
        </w:rPr>
        <w:t>Connected</w:t>
      </w:r>
      <w:r w:rsidRPr="00161E4F">
        <w:rPr>
          <w:rFonts w:ascii="Arial" w:hAnsi="Arial" w:cs="Arial"/>
          <w:b/>
          <w:bCs/>
          <w:i/>
          <w:color w:val="000000" w:themeColor="text1"/>
        </w:rPr>
        <w:t xml:space="preserve"> PV System</w:t>
      </w:r>
      <w:r w:rsidRPr="00161E4F">
        <w:rPr>
          <w:rFonts w:ascii="Arial" w:hAnsi="Arial" w:cs="Arial"/>
          <w:b/>
          <w:bCs/>
          <w:color w:val="000000" w:themeColor="text1"/>
        </w:rPr>
        <w:t>]</w:t>
      </w:r>
    </w:p>
    <w:p w14:paraId="2CDCA5AA" w14:textId="2D7CBC63" w:rsidR="008E033A" w:rsidRPr="00087B90" w:rsidRDefault="008E033A" w:rsidP="00CE0D11">
      <w:pPr>
        <w:numPr>
          <w:ilvl w:val="1"/>
          <w:numId w:val="2"/>
        </w:numPr>
        <w:spacing w:before="120"/>
        <w:jc w:val="left"/>
        <w:rPr>
          <w:rFonts w:ascii="Arial" w:hAnsi="Arial" w:cs="Arial"/>
          <w:color w:val="000000" w:themeColor="text1"/>
        </w:rPr>
      </w:pPr>
      <w:r w:rsidRPr="00087B90">
        <w:rPr>
          <w:rFonts w:ascii="Arial" w:hAnsi="Arial" w:cs="Arial"/>
          <w:color w:val="000000" w:themeColor="text1"/>
        </w:rPr>
        <w:t xml:space="preserve">Location: </w:t>
      </w:r>
      <w:r w:rsidRPr="00161E4F">
        <w:rPr>
          <w:rFonts w:ascii="Arial" w:hAnsi="Arial" w:cs="Arial"/>
          <w:b/>
          <w:bCs/>
          <w:color w:val="000000" w:themeColor="text1"/>
        </w:rPr>
        <w:t>[</w:t>
      </w:r>
      <w:r w:rsidRPr="00161E4F">
        <w:rPr>
          <w:rFonts w:ascii="Arial" w:hAnsi="Arial" w:cs="Arial"/>
          <w:b/>
          <w:bCs/>
          <w:i/>
          <w:color w:val="000000" w:themeColor="text1"/>
        </w:rPr>
        <w:t>include address</w:t>
      </w:r>
      <w:r w:rsidRPr="00161E4F">
        <w:rPr>
          <w:rFonts w:ascii="Arial" w:hAnsi="Arial" w:cs="Arial"/>
          <w:b/>
          <w:bCs/>
          <w:color w:val="000000" w:themeColor="text1"/>
        </w:rPr>
        <w:t>]</w:t>
      </w:r>
    </w:p>
    <w:p w14:paraId="5D79EC6A" w14:textId="2981024A" w:rsidR="00110ABE" w:rsidRPr="00087B90" w:rsidRDefault="008E033A" w:rsidP="00087B90">
      <w:pPr>
        <w:pStyle w:val="Heading2"/>
        <w:numPr>
          <w:ilvl w:val="0"/>
          <w:numId w:val="2"/>
        </w:numPr>
        <w:spacing w:after="240" w:line="259" w:lineRule="auto"/>
        <w:ind w:left="720" w:hanging="720"/>
        <w:jc w:val="left"/>
        <w:rPr>
          <w:rFonts w:cs="Arial"/>
          <w:color w:val="C00000"/>
          <w:sz w:val="28"/>
        </w:rPr>
      </w:pPr>
      <w:r w:rsidRPr="00087B90">
        <w:rPr>
          <w:rFonts w:cs="Arial"/>
          <w:color w:val="C00000"/>
          <w:sz w:val="28"/>
        </w:rPr>
        <w:t>BACKGROUND</w:t>
      </w:r>
    </w:p>
    <w:p w14:paraId="371AA0F7" w14:textId="0411EBF2" w:rsidR="008E033A" w:rsidRPr="00087B90" w:rsidRDefault="000D1727" w:rsidP="00CE0D11">
      <w:pPr>
        <w:pStyle w:val="Default"/>
        <w:spacing w:before="120" w:after="120"/>
        <w:ind w:left="792" w:hanging="432"/>
        <w:jc w:val="left"/>
        <w:rPr>
          <w:rFonts w:ascii="Arial" w:hAnsi="Arial" w:cs="Arial"/>
          <w:color w:val="000000" w:themeColor="text1"/>
          <w:sz w:val="22"/>
          <w:szCs w:val="22"/>
        </w:rPr>
      </w:pPr>
      <w:r>
        <w:rPr>
          <w:rFonts w:ascii="Arial" w:hAnsi="Arial" w:cs="Arial"/>
          <w:b/>
          <w:color w:val="auto"/>
          <w:sz w:val="22"/>
          <w:szCs w:val="22"/>
        </w:rPr>
        <w:t xml:space="preserve">2.1. </w:t>
      </w:r>
      <w:r w:rsidRPr="00087B90">
        <w:rPr>
          <w:rFonts w:ascii="Arial" w:hAnsi="Arial" w:cs="Arial"/>
          <w:b/>
          <w:color w:val="000000" w:themeColor="text1"/>
          <w:sz w:val="22"/>
          <w:szCs w:val="22"/>
        </w:rPr>
        <w:t xml:space="preserve">Objective: </w:t>
      </w:r>
      <w:r w:rsidR="008E033A" w:rsidRPr="00087B90">
        <w:rPr>
          <w:rFonts w:ascii="Arial" w:hAnsi="Arial" w:cs="Arial"/>
          <w:color w:val="000000" w:themeColor="text1"/>
          <w:sz w:val="22"/>
          <w:szCs w:val="22"/>
        </w:rPr>
        <w:t>Contractor shall provide a total “turnkey” project including all necessary equipment, materials, design, manufacturing</w:t>
      </w:r>
      <w:r w:rsidR="00161E4F">
        <w:rPr>
          <w:rFonts w:ascii="Arial" w:hAnsi="Arial" w:cs="Arial"/>
          <w:color w:val="000000" w:themeColor="text1"/>
          <w:sz w:val="22"/>
          <w:szCs w:val="22"/>
        </w:rPr>
        <w:t>,</w:t>
      </w:r>
      <w:r w:rsidR="008E033A" w:rsidRPr="00087B90">
        <w:rPr>
          <w:rFonts w:ascii="Arial" w:hAnsi="Arial" w:cs="Arial"/>
          <w:color w:val="000000" w:themeColor="text1"/>
          <w:sz w:val="22"/>
          <w:szCs w:val="22"/>
        </w:rPr>
        <w:t xml:space="preserve"> and installation services for the installation of a </w:t>
      </w:r>
      <w:r w:rsidR="008E033A" w:rsidRPr="000234C6">
        <w:rPr>
          <w:rFonts w:ascii="Arial" w:hAnsi="Arial" w:cs="Arial"/>
          <w:b/>
          <w:bCs/>
          <w:color w:val="000000" w:themeColor="text1"/>
          <w:sz w:val="22"/>
          <w:szCs w:val="22"/>
        </w:rPr>
        <w:t>[</w:t>
      </w:r>
      <w:r w:rsidR="008E033A" w:rsidRPr="000234C6">
        <w:rPr>
          <w:rFonts w:ascii="Arial" w:hAnsi="Arial" w:cs="Arial"/>
          <w:b/>
          <w:bCs/>
          <w:i/>
          <w:color w:val="000000" w:themeColor="text1"/>
          <w:sz w:val="22"/>
          <w:szCs w:val="22"/>
        </w:rPr>
        <w:t>enter from 1.1 project type</w:t>
      </w:r>
      <w:r w:rsidR="008E033A" w:rsidRPr="000234C6">
        <w:rPr>
          <w:rFonts w:ascii="Arial" w:hAnsi="Arial" w:cs="Arial"/>
          <w:b/>
          <w:bCs/>
          <w:color w:val="000000" w:themeColor="text1"/>
          <w:sz w:val="22"/>
          <w:szCs w:val="22"/>
        </w:rPr>
        <w:t>]</w:t>
      </w:r>
      <w:r w:rsidR="008E033A" w:rsidRPr="00087B90">
        <w:rPr>
          <w:rFonts w:ascii="Arial" w:hAnsi="Arial" w:cs="Arial"/>
          <w:color w:val="000000" w:themeColor="text1"/>
          <w:sz w:val="22"/>
          <w:szCs w:val="22"/>
        </w:rPr>
        <w:t xml:space="preserve"> </w:t>
      </w:r>
      <w:r w:rsidR="009E43DD" w:rsidRPr="00087B90">
        <w:rPr>
          <w:rFonts w:ascii="Arial" w:hAnsi="Arial" w:cs="Arial"/>
          <w:color w:val="000000" w:themeColor="text1"/>
          <w:sz w:val="22"/>
          <w:szCs w:val="22"/>
        </w:rPr>
        <w:t>grid-connected</w:t>
      </w:r>
      <w:r w:rsidR="008E033A" w:rsidRPr="00087B90">
        <w:rPr>
          <w:rFonts w:ascii="Arial" w:hAnsi="Arial" w:cs="Arial"/>
          <w:color w:val="000000" w:themeColor="text1"/>
          <w:sz w:val="22"/>
          <w:szCs w:val="22"/>
        </w:rPr>
        <w:t xml:space="preserve"> photovoltaic system that shall produce a minimum of </w:t>
      </w:r>
      <w:r w:rsidR="008E033A" w:rsidRPr="000234C6">
        <w:rPr>
          <w:rFonts w:ascii="Arial" w:hAnsi="Arial" w:cs="Arial"/>
          <w:b/>
          <w:bCs/>
          <w:color w:val="000000" w:themeColor="text1"/>
          <w:sz w:val="22"/>
          <w:szCs w:val="22"/>
        </w:rPr>
        <w:t>[</w:t>
      </w:r>
      <w:r w:rsidR="008E033A" w:rsidRPr="000234C6">
        <w:rPr>
          <w:rFonts w:ascii="Arial" w:hAnsi="Arial" w:cs="Arial"/>
          <w:b/>
          <w:bCs/>
          <w:i/>
          <w:color w:val="000000" w:themeColor="text1"/>
          <w:sz w:val="22"/>
          <w:szCs w:val="22"/>
        </w:rPr>
        <w:t>enter</w:t>
      </w:r>
      <w:r w:rsidR="008B3B6A" w:rsidRPr="000234C6">
        <w:rPr>
          <w:rFonts w:ascii="Arial" w:hAnsi="Arial" w:cs="Arial"/>
          <w:b/>
          <w:bCs/>
          <w:i/>
          <w:color w:val="000000" w:themeColor="text1"/>
          <w:sz w:val="22"/>
          <w:szCs w:val="22"/>
        </w:rPr>
        <w:t xml:space="preserve"> </w:t>
      </w:r>
      <w:r w:rsidR="008E033A" w:rsidRPr="000234C6">
        <w:rPr>
          <w:rFonts w:ascii="Arial" w:hAnsi="Arial" w:cs="Arial"/>
          <w:b/>
          <w:bCs/>
          <w:i/>
          <w:color w:val="000000" w:themeColor="text1"/>
          <w:sz w:val="22"/>
          <w:szCs w:val="22"/>
        </w:rPr>
        <w:t>min production</w:t>
      </w:r>
      <w:r w:rsidR="008E033A" w:rsidRPr="000234C6">
        <w:rPr>
          <w:rFonts w:ascii="Arial" w:hAnsi="Arial" w:cs="Arial"/>
          <w:b/>
          <w:bCs/>
          <w:color w:val="000000" w:themeColor="text1"/>
          <w:sz w:val="22"/>
          <w:szCs w:val="22"/>
        </w:rPr>
        <w:t>]</w:t>
      </w:r>
      <w:r w:rsidR="008E033A" w:rsidRPr="00087B90">
        <w:rPr>
          <w:rFonts w:ascii="Arial" w:hAnsi="Arial" w:cs="Arial"/>
          <w:color w:val="000000" w:themeColor="text1"/>
          <w:sz w:val="22"/>
          <w:szCs w:val="22"/>
        </w:rPr>
        <w:t xml:space="preserve"> kWh AC per year at the point of interconnection, approximately </w:t>
      </w:r>
      <w:r w:rsidR="008E033A" w:rsidRPr="000234C6">
        <w:rPr>
          <w:rFonts w:ascii="Arial" w:hAnsi="Arial" w:cs="Arial"/>
          <w:b/>
          <w:bCs/>
          <w:color w:val="000000" w:themeColor="text1"/>
          <w:sz w:val="22"/>
          <w:szCs w:val="22"/>
        </w:rPr>
        <w:t>[</w:t>
      </w:r>
      <w:r w:rsidR="008E033A" w:rsidRPr="000234C6">
        <w:rPr>
          <w:rFonts w:ascii="Arial" w:hAnsi="Arial" w:cs="Arial"/>
          <w:b/>
          <w:bCs/>
          <w:i/>
          <w:color w:val="000000" w:themeColor="text1"/>
          <w:sz w:val="22"/>
          <w:szCs w:val="22"/>
        </w:rPr>
        <w:t>enter capacity</w:t>
      </w:r>
      <w:r w:rsidR="008E033A" w:rsidRPr="000234C6">
        <w:rPr>
          <w:rFonts w:ascii="Arial" w:hAnsi="Arial" w:cs="Arial"/>
          <w:b/>
          <w:bCs/>
          <w:color w:val="000000" w:themeColor="text1"/>
          <w:sz w:val="22"/>
          <w:szCs w:val="22"/>
        </w:rPr>
        <w:t>]</w:t>
      </w:r>
      <w:r w:rsidR="008E033A" w:rsidRPr="00087B90">
        <w:rPr>
          <w:rFonts w:ascii="Arial" w:hAnsi="Arial" w:cs="Arial"/>
          <w:color w:val="000000" w:themeColor="text1"/>
          <w:sz w:val="22"/>
          <w:szCs w:val="22"/>
        </w:rPr>
        <w:t xml:space="preserve"> kW DC capacity.</w:t>
      </w:r>
      <w:r w:rsidR="008B3B6A" w:rsidRPr="00087B90">
        <w:rPr>
          <w:rFonts w:ascii="Arial" w:hAnsi="Arial" w:cs="Arial"/>
          <w:color w:val="000000" w:themeColor="text1"/>
          <w:sz w:val="22"/>
          <w:szCs w:val="22"/>
        </w:rPr>
        <w:t xml:space="preserve"> </w:t>
      </w:r>
      <w:r w:rsidR="008E033A" w:rsidRPr="00087B90">
        <w:rPr>
          <w:rFonts w:ascii="Arial" w:hAnsi="Arial" w:cs="Arial"/>
          <w:color w:val="000000" w:themeColor="text1"/>
          <w:sz w:val="22"/>
          <w:szCs w:val="22"/>
        </w:rPr>
        <w:t xml:space="preserve">Larger capacity systems that produce more than the minimum are an alternative and will be evaluated but the proposed system shall not produce more than </w:t>
      </w:r>
      <w:r w:rsidR="008E033A" w:rsidRPr="000234C6">
        <w:rPr>
          <w:rFonts w:ascii="Arial" w:hAnsi="Arial" w:cs="Arial"/>
          <w:b/>
          <w:bCs/>
          <w:color w:val="000000" w:themeColor="text1"/>
          <w:sz w:val="22"/>
          <w:szCs w:val="22"/>
        </w:rPr>
        <w:t>[</w:t>
      </w:r>
      <w:r w:rsidR="008E033A" w:rsidRPr="000234C6">
        <w:rPr>
          <w:rFonts w:ascii="Arial" w:hAnsi="Arial" w:cs="Arial"/>
          <w:b/>
          <w:bCs/>
          <w:i/>
          <w:color w:val="000000" w:themeColor="text1"/>
          <w:sz w:val="22"/>
          <w:szCs w:val="22"/>
        </w:rPr>
        <w:t>enter max production</w:t>
      </w:r>
      <w:r w:rsidR="008E033A" w:rsidRPr="000234C6">
        <w:rPr>
          <w:rFonts w:ascii="Arial" w:hAnsi="Arial" w:cs="Arial"/>
          <w:b/>
          <w:bCs/>
          <w:color w:val="000000" w:themeColor="text1"/>
          <w:sz w:val="22"/>
          <w:szCs w:val="22"/>
        </w:rPr>
        <w:t>]</w:t>
      </w:r>
      <w:r w:rsidR="008B3B6A" w:rsidRPr="00087B90">
        <w:rPr>
          <w:rFonts w:ascii="Arial" w:hAnsi="Arial" w:cs="Arial"/>
          <w:color w:val="000000" w:themeColor="text1"/>
          <w:sz w:val="22"/>
          <w:szCs w:val="22"/>
        </w:rPr>
        <w:t xml:space="preserve"> </w:t>
      </w:r>
      <w:r w:rsidR="008E033A" w:rsidRPr="00087B90">
        <w:rPr>
          <w:rFonts w:ascii="Arial" w:hAnsi="Arial" w:cs="Arial"/>
          <w:color w:val="000000" w:themeColor="text1"/>
          <w:sz w:val="22"/>
          <w:szCs w:val="22"/>
        </w:rPr>
        <w:t xml:space="preserve">kWh per year. The contractor should prepare </w:t>
      </w:r>
      <w:r w:rsidR="000234C6">
        <w:rPr>
          <w:rFonts w:ascii="Arial" w:hAnsi="Arial" w:cs="Arial"/>
          <w:color w:val="000000" w:themeColor="text1"/>
          <w:sz w:val="22"/>
          <w:szCs w:val="22"/>
        </w:rPr>
        <w:t xml:space="preserve">a </w:t>
      </w:r>
      <w:r w:rsidR="008E033A" w:rsidRPr="00087B90">
        <w:rPr>
          <w:rFonts w:ascii="Arial" w:hAnsi="Arial" w:cs="Arial"/>
          <w:color w:val="000000" w:themeColor="text1"/>
          <w:sz w:val="22"/>
          <w:szCs w:val="22"/>
        </w:rPr>
        <w:t xml:space="preserve">system summary detailing each location, applicable equipment/size, </w:t>
      </w:r>
      <w:r w:rsidR="00C2039E">
        <w:rPr>
          <w:rFonts w:ascii="Arial" w:hAnsi="Arial" w:cs="Arial"/>
          <w:color w:val="000000" w:themeColor="text1"/>
          <w:sz w:val="22"/>
          <w:szCs w:val="22"/>
        </w:rPr>
        <w:t xml:space="preserve">and </w:t>
      </w:r>
      <w:r w:rsidR="008E033A" w:rsidRPr="00087B90">
        <w:rPr>
          <w:rFonts w:ascii="Arial" w:hAnsi="Arial" w:cs="Arial"/>
          <w:color w:val="000000" w:themeColor="text1"/>
          <w:sz w:val="22"/>
          <w:szCs w:val="22"/>
        </w:rPr>
        <w:t>predicted system energy production (kWh).</w:t>
      </w:r>
      <w:r w:rsidR="008B3B6A" w:rsidRPr="00087B90">
        <w:rPr>
          <w:rFonts w:ascii="Arial" w:hAnsi="Arial" w:cs="Arial"/>
          <w:color w:val="000000" w:themeColor="text1"/>
          <w:sz w:val="22"/>
          <w:szCs w:val="22"/>
        </w:rPr>
        <w:t xml:space="preserve"> </w:t>
      </w:r>
      <w:r w:rsidR="008E033A" w:rsidRPr="00087B90">
        <w:rPr>
          <w:rFonts w:ascii="Arial" w:hAnsi="Arial" w:cs="Arial"/>
          <w:color w:val="000000" w:themeColor="text1"/>
          <w:sz w:val="22"/>
          <w:szCs w:val="22"/>
        </w:rPr>
        <w:t xml:space="preserve">In </w:t>
      </w:r>
      <w:r w:rsidR="00C2039E">
        <w:rPr>
          <w:rFonts w:ascii="Arial" w:hAnsi="Arial" w:cs="Arial"/>
          <w:color w:val="000000" w:themeColor="text1"/>
          <w:sz w:val="22"/>
          <w:szCs w:val="22"/>
        </w:rPr>
        <w:t>relation</w:t>
      </w:r>
      <w:r w:rsidR="008E033A" w:rsidRPr="00087B90">
        <w:rPr>
          <w:rFonts w:ascii="Arial" w:hAnsi="Arial" w:cs="Arial"/>
          <w:color w:val="000000" w:themeColor="text1"/>
          <w:sz w:val="22"/>
          <w:szCs w:val="22"/>
        </w:rPr>
        <w:t xml:space="preserve"> to any </w:t>
      </w:r>
      <w:r w:rsidR="00C2039E">
        <w:rPr>
          <w:rFonts w:ascii="Arial" w:hAnsi="Arial" w:cs="Arial"/>
          <w:color w:val="000000" w:themeColor="text1"/>
          <w:sz w:val="22"/>
          <w:szCs w:val="22"/>
        </w:rPr>
        <w:t>building-mounted</w:t>
      </w:r>
      <w:r w:rsidR="008E033A" w:rsidRPr="00087B90">
        <w:rPr>
          <w:rFonts w:ascii="Arial" w:hAnsi="Arial" w:cs="Arial"/>
          <w:color w:val="000000" w:themeColor="text1"/>
          <w:sz w:val="22"/>
          <w:szCs w:val="22"/>
        </w:rPr>
        <w:t xml:space="preserve"> system, the contractor shall evaluate roof conditions and</w:t>
      </w:r>
      <w:r w:rsidR="008B3B6A" w:rsidRPr="00087B90">
        <w:rPr>
          <w:rFonts w:ascii="Arial" w:hAnsi="Arial" w:cs="Arial"/>
          <w:color w:val="000000" w:themeColor="text1"/>
          <w:sz w:val="22"/>
          <w:szCs w:val="22"/>
        </w:rPr>
        <w:t xml:space="preserve"> </w:t>
      </w:r>
      <w:r w:rsidR="008E033A" w:rsidRPr="00087B90">
        <w:rPr>
          <w:rFonts w:ascii="Arial" w:hAnsi="Arial" w:cs="Arial"/>
          <w:color w:val="000000" w:themeColor="text1"/>
          <w:sz w:val="22"/>
          <w:szCs w:val="22"/>
        </w:rPr>
        <w:t xml:space="preserve">may remove the existing roof system and replace it with either an integrated roof/PV system or a new roof with PV system installed. See roofing </w:t>
      </w:r>
      <w:r w:rsidR="000554D6">
        <w:rPr>
          <w:rFonts w:ascii="Arial" w:hAnsi="Arial" w:cs="Arial"/>
          <w:color w:val="000000" w:themeColor="text1"/>
          <w:sz w:val="22"/>
          <w:szCs w:val="22"/>
        </w:rPr>
        <w:t>specifications</w:t>
      </w:r>
      <w:r w:rsidR="008E033A" w:rsidRPr="00087B90">
        <w:rPr>
          <w:rFonts w:ascii="Arial" w:hAnsi="Arial" w:cs="Arial"/>
          <w:color w:val="000000" w:themeColor="text1"/>
          <w:sz w:val="22"/>
          <w:szCs w:val="22"/>
        </w:rPr>
        <w:t xml:space="preserve"> for these requirements. This project shall meet all requirements of this </w:t>
      </w:r>
      <w:r w:rsidR="000234C6" w:rsidRPr="00087B90">
        <w:rPr>
          <w:rFonts w:ascii="Arial" w:hAnsi="Arial" w:cs="Arial"/>
          <w:color w:val="000000" w:themeColor="text1"/>
          <w:sz w:val="22"/>
          <w:szCs w:val="22"/>
        </w:rPr>
        <w:t xml:space="preserve">statement of work </w:t>
      </w:r>
      <w:r w:rsidR="008E033A" w:rsidRPr="00087B90">
        <w:rPr>
          <w:rFonts w:ascii="Arial" w:hAnsi="Arial" w:cs="Arial"/>
          <w:color w:val="000000" w:themeColor="text1"/>
          <w:sz w:val="22"/>
          <w:szCs w:val="22"/>
        </w:rPr>
        <w:t>and other specifications included that apply.</w:t>
      </w:r>
    </w:p>
    <w:p w14:paraId="1F2F3E02" w14:textId="0256A98C" w:rsidR="00561EA3" w:rsidRPr="00D46BEF" w:rsidRDefault="008E033A" w:rsidP="00D46BEF">
      <w:pPr>
        <w:pStyle w:val="Default"/>
        <w:spacing w:before="120" w:after="120"/>
        <w:ind w:left="792" w:hanging="432"/>
        <w:jc w:val="left"/>
        <w:rPr>
          <w:rFonts w:ascii="Arial" w:hAnsi="Arial" w:cs="Arial"/>
          <w:color w:val="000000" w:themeColor="text1"/>
          <w:sz w:val="22"/>
          <w:szCs w:val="22"/>
        </w:rPr>
      </w:pPr>
      <w:r w:rsidRPr="00087B90">
        <w:rPr>
          <w:rFonts w:ascii="Arial" w:hAnsi="Arial" w:cs="Arial"/>
          <w:b/>
          <w:color w:val="000000" w:themeColor="text1"/>
          <w:sz w:val="22"/>
          <w:szCs w:val="22"/>
        </w:rPr>
        <w:t xml:space="preserve">2.2. </w:t>
      </w:r>
      <w:r w:rsidR="008D6F58" w:rsidRPr="00087B90">
        <w:rPr>
          <w:rFonts w:ascii="Arial" w:hAnsi="Arial" w:cs="Arial"/>
          <w:b/>
          <w:color w:val="000000" w:themeColor="text1"/>
          <w:sz w:val="22"/>
          <w:szCs w:val="22"/>
        </w:rPr>
        <w:t>Scope:</w:t>
      </w:r>
      <w:r w:rsidRPr="00087B90">
        <w:rPr>
          <w:rFonts w:ascii="Arial" w:hAnsi="Arial" w:cs="Arial"/>
          <w:color w:val="000000" w:themeColor="text1"/>
          <w:sz w:val="22"/>
          <w:szCs w:val="22"/>
        </w:rPr>
        <w:t xml:space="preserve"> The contractor shall perform all professional services as necessary to provide </w:t>
      </w:r>
      <w:r w:rsidR="007909BA" w:rsidRPr="000234C6">
        <w:rPr>
          <w:rFonts w:ascii="Arial" w:hAnsi="Arial" w:cs="Arial"/>
          <w:b/>
          <w:bCs/>
          <w:color w:val="000000" w:themeColor="text1"/>
          <w:sz w:val="22"/>
          <w:szCs w:val="22"/>
        </w:rPr>
        <w:t>[</w:t>
      </w:r>
      <w:r w:rsidR="008B3B6A" w:rsidRPr="000234C6">
        <w:rPr>
          <w:rFonts w:ascii="Arial" w:hAnsi="Arial" w:cs="Arial"/>
          <w:b/>
          <w:bCs/>
          <w:i/>
          <w:color w:val="000000" w:themeColor="text1"/>
          <w:sz w:val="22"/>
          <w:szCs w:val="22"/>
        </w:rPr>
        <w:t>Developer/Entity</w:t>
      </w:r>
      <w:r w:rsidR="007909BA" w:rsidRPr="000234C6">
        <w:rPr>
          <w:rFonts w:ascii="Arial" w:hAnsi="Arial" w:cs="Arial"/>
          <w:b/>
          <w:bCs/>
          <w:i/>
          <w:color w:val="000000" w:themeColor="text1"/>
          <w:sz w:val="22"/>
          <w:szCs w:val="22"/>
        </w:rPr>
        <w:t xml:space="preserve"> name</w:t>
      </w:r>
      <w:r w:rsidR="007909BA" w:rsidRPr="000234C6">
        <w:rPr>
          <w:rFonts w:ascii="Arial" w:hAnsi="Arial" w:cs="Arial"/>
          <w:b/>
          <w:bCs/>
          <w:color w:val="000000" w:themeColor="text1"/>
          <w:sz w:val="22"/>
          <w:szCs w:val="22"/>
        </w:rPr>
        <w:t>]</w:t>
      </w:r>
      <w:r w:rsidRPr="00087B90">
        <w:rPr>
          <w:rFonts w:ascii="Arial" w:hAnsi="Arial" w:cs="Arial"/>
          <w:color w:val="000000" w:themeColor="text1"/>
          <w:sz w:val="22"/>
          <w:szCs w:val="22"/>
        </w:rPr>
        <w:t xml:space="preserve"> with a complete design package including the requirements outlined in this </w:t>
      </w:r>
      <w:r w:rsidR="000234C6" w:rsidRPr="00087B90">
        <w:rPr>
          <w:rFonts w:ascii="Arial" w:hAnsi="Arial" w:cs="Arial"/>
          <w:color w:val="000000" w:themeColor="text1"/>
          <w:sz w:val="22"/>
          <w:szCs w:val="22"/>
        </w:rPr>
        <w:t>statement of work</w:t>
      </w:r>
      <w:r w:rsidRPr="00087B90">
        <w:rPr>
          <w:rFonts w:ascii="Arial" w:hAnsi="Arial" w:cs="Arial"/>
          <w:color w:val="000000" w:themeColor="text1"/>
          <w:sz w:val="22"/>
          <w:szCs w:val="22"/>
        </w:rPr>
        <w:t>. Th</w:t>
      </w:r>
      <w:r w:rsidR="00196C8E" w:rsidRPr="00087B90">
        <w:rPr>
          <w:rFonts w:ascii="Arial" w:hAnsi="Arial" w:cs="Arial"/>
          <w:color w:val="000000" w:themeColor="text1"/>
          <w:sz w:val="22"/>
          <w:szCs w:val="22"/>
        </w:rPr>
        <w:t>e contractor shall install the p</w:t>
      </w:r>
      <w:r w:rsidRPr="00087B90">
        <w:rPr>
          <w:rFonts w:ascii="Arial" w:hAnsi="Arial" w:cs="Arial"/>
          <w:color w:val="000000" w:themeColor="text1"/>
          <w:sz w:val="22"/>
          <w:szCs w:val="22"/>
        </w:rPr>
        <w:t>roject such that it is operational and compliant with all applic</w:t>
      </w:r>
      <w:r w:rsidR="00B40258" w:rsidRPr="00087B90">
        <w:rPr>
          <w:rFonts w:ascii="Arial" w:hAnsi="Arial" w:cs="Arial"/>
          <w:color w:val="000000" w:themeColor="text1"/>
          <w:sz w:val="22"/>
          <w:szCs w:val="22"/>
        </w:rPr>
        <w:t xml:space="preserve">able standards, building codes, </w:t>
      </w:r>
      <w:r w:rsidRPr="00087B90">
        <w:rPr>
          <w:rFonts w:ascii="Arial" w:hAnsi="Arial" w:cs="Arial"/>
          <w:color w:val="000000" w:themeColor="text1"/>
          <w:sz w:val="22"/>
          <w:szCs w:val="22"/>
        </w:rPr>
        <w:t xml:space="preserve">UTILITY interconnection requirements, and </w:t>
      </w:r>
      <w:r w:rsidR="008B3B6A" w:rsidRPr="00087B90">
        <w:rPr>
          <w:rFonts w:ascii="Arial" w:hAnsi="Arial" w:cs="Arial"/>
          <w:color w:val="000000" w:themeColor="text1"/>
          <w:sz w:val="22"/>
          <w:szCs w:val="22"/>
        </w:rPr>
        <w:t>national</w:t>
      </w:r>
      <w:r w:rsidRPr="00087B90">
        <w:rPr>
          <w:rFonts w:ascii="Arial" w:hAnsi="Arial" w:cs="Arial"/>
          <w:color w:val="000000" w:themeColor="text1"/>
          <w:sz w:val="22"/>
          <w:szCs w:val="22"/>
        </w:rPr>
        <w:t xml:space="preserve"> requirements. The contractor shall include specifications, calculations</w:t>
      </w:r>
      <w:r w:rsidR="00C206E8">
        <w:rPr>
          <w:rFonts w:ascii="Arial" w:hAnsi="Arial" w:cs="Arial"/>
          <w:color w:val="000000" w:themeColor="text1"/>
          <w:sz w:val="22"/>
          <w:szCs w:val="22"/>
        </w:rPr>
        <w:t>,</w:t>
      </w:r>
      <w:r w:rsidRPr="00087B90">
        <w:rPr>
          <w:rFonts w:ascii="Arial" w:hAnsi="Arial" w:cs="Arial"/>
          <w:color w:val="000000" w:themeColor="text1"/>
          <w:sz w:val="22"/>
          <w:szCs w:val="22"/>
        </w:rPr>
        <w:t xml:space="preserve"> and drawings in the design package, and turn it over to </w:t>
      </w:r>
      <w:r w:rsidR="007909BA" w:rsidRPr="000234C6">
        <w:rPr>
          <w:rFonts w:ascii="Arial" w:hAnsi="Arial" w:cs="Arial"/>
          <w:b/>
          <w:bCs/>
          <w:color w:val="000000" w:themeColor="text1"/>
          <w:sz w:val="22"/>
          <w:szCs w:val="22"/>
        </w:rPr>
        <w:t>[</w:t>
      </w:r>
      <w:r w:rsidR="008B3B6A" w:rsidRPr="000234C6">
        <w:rPr>
          <w:rFonts w:ascii="Arial" w:hAnsi="Arial" w:cs="Arial"/>
          <w:b/>
          <w:bCs/>
          <w:i/>
          <w:color w:val="000000" w:themeColor="text1"/>
          <w:sz w:val="22"/>
          <w:szCs w:val="22"/>
        </w:rPr>
        <w:t>Developer/Entity</w:t>
      </w:r>
      <w:r w:rsidR="007909BA" w:rsidRPr="000234C6">
        <w:rPr>
          <w:rFonts w:ascii="Arial" w:hAnsi="Arial" w:cs="Arial"/>
          <w:b/>
          <w:bCs/>
          <w:i/>
          <w:color w:val="000000" w:themeColor="text1"/>
          <w:sz w:val="22"/>
          <w:szCs w:val="22"/>
        </w:rPr>
        <w:t xml:space="preserve"> name</w:t>
      </w:r>
      <w:r w:rsidR="007909BA" w:rsidRPr="000234C6">
        <w:rPr>
          <w:rFonts w:ascii="Arial" w:hAnsi="Arial" w:cs="Arial"/>
          <w:b/>
          <w:bCs/>
          <w:color w:val="000000" w:themeColor="text1"/>
          <w:sz w:val="22"/>
          <w:szCs w:val="22"/>
        </w:rPr>
        <w:t>]</w:t>
      </w:r>
      <w:r w:rsidRPr="00087B90">
        <w:rPr>
          <w:rFonts w:ascii="Arial" w:hAnsi="Arial" w:cs="Arial"/>
          <w:color w:val="000000" w:themeColor="text1"/>
          <w:sz w:val="22"/>
          <w:szCs w:val="22"/>
        </w:rPr>
        <w:t xml:space="preserve">. After approval by </w:t>
      </w:r>
      <w:r w:rsidR="00377539" w:rsidRPr="000234C6">
        <w:rPr>
          <w:rFonts w:ascii="Arial" w:hAnsi="Arial" w:cs="Arial"/>
          <w:b/>
          <w:bCs/>
          <w:color w:val="000000" w:themeColor="text1"/>
          <w:sz w:val="22"/>
          <w:szCs w:val="22"/>
        </w:rPr>
        <w:t>[</w:t>
      </w:r>
      <w:r w:rsidR="008B3B6A" w:rsidRPr="000234C6">
        <w:rPr>
          <w:rFonts w:ascii="Arial" w:hAnsi="Arial" w:cs="Arial"/>
          <w:b/>
          <w:bCs/>
          <w:i/>
          <w:color w:val="000000" w:themeColor="text1"/>
          <w:sz w:val="22"/>
          <w:szCs w:val="22"/>
        </w:rPr>
        <w:t>Developer/Entity</w:t>
      </w:r>
      <w:r w:rsidR="007909BA" w:rsidRPr="000234C6">
        <w:rPr>
          <w:rFonts w:ascii="Arial" w:hAnsi="Arial" w:cs="Arial"/>
          <w:b/>
          <w:bCs/>
          <w:i/>
          <w:color w:val="000000" w:themeColor="text1"/>
          <w:sz w:val="22"/>
          <w:szCs w:val="22"/>
        </w:rPr>
        <w:t xml:space="preserve"> name</w:t>
      </w:r>
      <w:r w:rsidR="007909BA" w:rsidRPr="000234C6">
        <w:rPr>
          <w:rFonts w:ascii="Arial" w:hAnsi="Arial" w:cs="Arial"/>
          <w:b/>
          <w:bCs/>
          <w:color w:val="000000" w:themeColor="text1"/>
          <w:sz w:val="22"/>
          <w:szCs w:val="22"/>
        </w:rPr>
        <w:t>]</w:t>
      </w:r>
      <w:r w:rsidRPr="00087B90">
        <w:rPr>
          <w:rFonts w:ascii="Arial" w:hAnsi="Arial" w:cs="Arial"/>
          <w:color w:val="000000" w:themeColor="text1"/>
          <w:sz w:val="22"/>
          <w:szCs w:val="22"/>
        </w:rPr>
        <w:t xml:space="preserve"> of the final design package, the contractor shall provide all necessary construction to successfully complete the photovoltaic system installation.</w:t>
      </w:r>
      <w:r w:rsidR="008B3B6A" w:rsidRPr="00087B90">
        <w:rPr>
          <w:rFonts w:ascii="Arial" w:hAnsi="Arial" w:cs="Arial"/>
          <w:color w:val="000000" w:themeColor="text1"/>
          <w:sz w:val="22"/>
          <w:szCs w:val="22"/>
        </w:rPr>
        <w:t xml:space="preserve"> </w:t>
      </w:r>
    </w:p>
    <w:p w14:paraId="726AA140" w14:textId="4A380472" w:rsidR="008E033A" w:rsidRPr="00087B90" w:rsidRDefault="008E033A" w:rsidP="00CF0217">
      <w:pPr>
        <w:numPr>
          <w:ilvl w:val="2"/>
          <w:numId w:val="2"/>
        </w:numPr>
        <w:tabs>
          <w:tab w:val="num" w:pos="1080"/>
        </w:tabs>
        <w:spacing w:before="120"/>
        <w:ind w:left="1152" w:hanging="342"/>
        <w:jc w:val="left"/>
        <w:rPr>
          <w:rFonts w:ascii="Arial" w:hAnsi="Arial" w:cs="Arial"/>
          <w:b/>
          <w:color w:val="000000" w:themeColor="text1"/>
        </w:rPr>
      </w:pPr>
      <w:r w:rsidRPr="00087B90">
        <w:rPr>
          <w:rFonts w:ascii="Arial" w:hAnsi="Arial" w:cs="Arial"/>
          <w:b/>
          <w:color w:val="000000" w:themeColor="text1"/>
        </w:rPr>
        <w:t xml:space="preserve">Design </w:t>
      </w:r>
      <w:r w:rsidR="000554D6" w:rsidRPr="00087B90">
        <w:rPr>
          <w:rFonts w:ascii="Arial" w:hAnsi="Arial" w:cs="Arial"/>
          <w:b/>
          <w:color w:val="000000" w:themeColor="text1"/>
        </w:rPr>
        <w:t>guidelines</w:t>
      </w:r>
      <w:r w:rsidRPr="00087B90">
        <w:rPr>
          <w:rFonts w:ascii="Arial" w:hAnsi="Arial" w:cs="Arial"/>
          <w:b/>
          <w:color w:val="000000" w:themeColor="text1"/>
        </w:rPr>
        <w:t xml:space="preserve"> for </w:t>
      </w:r>
      <w:r w:rsidR="007909BA" w:rsidRPr="00087B90">
        <w:rPr>
          <w:rFonts w:ascii="Arial" w:hAnsi="Arial" w:cs="Arial"/>
          <w:b/>
          <w:color w:val="000000" w:themeColor="text1"/>
        </w:rPr>
        <w:t xml:space="preserve">[enter </w:t>
      </w:r>
      <w:r w:rsidRPr="00087B90">
        <w:rPr>
          <w:rFonts w:ascii="Arial" w:hAnsi="Arial" w:cs="Arial"/>
          <w:b/>
          <w:color w:val="000000" w:themeColor="text1"/>
        </w:rPr>
        <w:t>1.1 project type</w:t>
      </w:r>
      <w:r w:rsidR="007909BA" w:rsidRPr="00087B90">
        <w:rPr>
          <w:rFonts w:ascii="Arial" w:hAnsi="Arial" w:cs="Arial"/>
          <w:b/>
          <w:color w:val="000000" w:themeColor="text1"/>
        </w:rPr>
        <w:t>]</w:t>
      </w:r>
      <w:r w:rsidRPr="00087B90">
        <w:rPr>
          <w:rFonts w:ascii="Arial" w:hAnsi="Arial" w:cs="Arial"/>
          <w:b/>
          <w:color w:val="000000" w:themeColor="text1"/>
        </w:rPr>
        <w:t>.</w:t>
      </w:r>
    </w:p>
    <w:p w14:paraId="7FB8FBDF" w14:textId="429D5812" w:rsidR="008E033A" w:rsidRPr="00087B90" w:rsidRDefault="007909BA" w:rsidP="0085534B">
      <w:pPr>
        <w:spacing w:before="120"/>
        <w:ind w:left="792" w:firstLine="0"/>
        <w:jc w:val="left"/>
        <w:rPr>
          <w:rFonts w:ascii="Arial" w:hAnsi="Arial" w:cs="Arial"/>
          <w:color w:val="000000" w:themeColor="text1"/>
        </w:rPr>
      </w:pPr>
      <w:r w:rsidRPr="00087B90">
        <w:rPr>
          <w:rFonts w:ascii="Arial" w:hAnsi="Arial" w:cs="Arial"/>
          <w:color w:val="000000" w:themeColor="text1"/>
        </w:rPr>
        <w:t>[</w:t>
      </w:r>
      <w:r w:rsidR="008E033A" w:rsidRPr="00904378">
        <w:rPr>
          <w:rFonts w:ascii="Arial" w:hAnsi="Arial" w:cs="Arial"/>
          <w:i/>
          <w:color w:val="000000" w:themeColor="text1"/>
        </w:rPr>
        <w:t xml:space="preserve">Select guidelines </w:t>
      </w:r>
      <w:r w:rsidR="00EF6D8D" w:rsidRPr="00904378">
        <w:rPr>
          <w:rFonts w:ascii="Arial" w:hAnsi="Arial" w:cs="Arial"/>
          <w:i/>
          <w:color w:val="000000" w:themeColor="text1"/>
        </w:rPr>
        <w:t>specific to</w:t>
      </w:r>
      <w:r w:rsidR="008E033A" w:rsidRPr="00904378">
        <w:rPr>
          <w:rFonts w:ascii="Arial" w:hAnsi="Arial" w:cs="Arial"/>
          <w:i/>
          <w:color w:val="000000" w:themeColor="text1"/>
        </w:rPr>
        <w:t xml:space="preserve"> </w:t>
      </w:r>
      <w:r w:rsidR="00C206E8">
        <w:rPr>
          <w:rFonts w:ascii="Arial" w:hAnsi="Arial" w:cs="Arial"/>
          <w:i/>
          <w:color w:val="000000" w:themeColor="text1"/>
        </w:rPr>
        <w:t xml:space="preserve">the </w:t>
      </w:r>
      <w:r w:rsidR="008E033A" w:rsidRPr="00904378">
        <w:rPr>
          <w:rFonts w:ascii="Arial" w:hAnsi="Arial" w:cs="Arial"/>
          <w:i/>
          <w:color w:val="000000" w:themeColor="text1"/>
        </w:rPr>
        <w:t>project type</w:t>
      </w:r>
      <w:r w:rsidR="00EF6D8D" w:rsidRPr="00904378">
        <w:rPr>
          <w:rFonts w:ascii="Arial" w:hAnsi="Arial" w:cs="Arial"/>
          <w:i/>
          <w:color w:val="000000" w:themeColor="text1"/>
        </w:rPr>
        <w:t xml:space="preserve"> below</w:t>
      </w:r>
      <w:r w:rsidR="008E033A" w:rsidRPr="00904378">
        <w:rPr>
          <w:rFonts w:ascii="Arial" w:hAnsi="Arial" w:cs="Arial"/>
          <w:i/>
          <w:color w:val="000000" w:themeColor="text1"/>
        </w:rPr>
        <w:t xml:space="preserve"> and delete the ones that are not applicable.</w:t>
      </w:r>
      <w:r w:rsidRPr="00904378">
        <w:rPr>
          <w:rFonts w:ascii="Arial" w:hAnsi="Arial" w:cs="Arial"/>
          <w:i/>
          <w:color w:val="000000" w:themeColor="text1"/>
        </w:rPr>
        <w:t>]</w:t>
      </w:r>
    </w:p>
    <w:p w14:paraId="76A3A24E" w14:textId="1675209B" w:rsidR="007909BA" w:rsidRPr="00087B90" w:rsidRDefault="008E033A" w:rsidP="00127A4E">
      <w:pPr>
        <w:tabs>
          <w:tab w:val="left" w:pos="810"/>
        </w:tabs>
        <w:spacing w:before="120"/>
        <w:ind w:left="806" w:firstLine="0"/>
        <w:jc w:val="left"/>
        <w:outlineLvl w:val="0"/>
        <w:rPr>
          <w:rFonts w:ascii="Arial" w:hAnsi="Arial" w:cs="Arial"/>
          <w:color w:val="000000" w:themeColor="text1"/>
        </w:rPr>
      </w:pPr>
      <w:r w:rsidRPr="00087B90">
        <w:rPr>
          <w:rFonts w:ascii="Arial" w:hAnsi="Arial" w:cs="Arial"/>
          <w:b/>
          <w:color w:val="000000" w:themeColor="text1"/>
        </w:rPr>
        <w:t>D</w:t>
      </w:r>
      <w:r w:rsidR="006C60A7" w:rsidRPr="00087B90">
        <w:rPr>
          <w:rFonts w:ascii="Arial" w:hAnsi="Arial" w:cs="Arial"/>
          <w:b/>
          <w:color w:val="000000" w:themeColor="text1"/>
        </w:rPr>
        <w:t xml:space="preserve">esign </w:t>
      </w:r>
      <w:r w:rsidR="000554D6" w:rsidRPr="00087B90">
        <w:rPr>
          <w:rFonts w:ascii="Arial" w:hAnsi="Arial" w:cs="Arial"/>
          <w:b/>
          <w:color w:val="000000" w:themeColor="text1"/>
        </w:rPr>
        <w:t xml:space="preserve">guidelines for rooftop </w:t>
      </w:r>
      <w:r w:rsidR="006C60A7" w:rsidRPr="00087B90">
        <w:rPr>
          <w:rFonts w:ascii="Arial" w:hAnsi="Arial" w:cs="Arial"/>
          <w:b/>
          <w:color w:val="000000" w:themeColor="text1"/>
        </w:rPr>
        <w:t xml:space="preserve">PV: </w:t>
      </w:r>
      <w:r w:rsidR="007909BA" w:rsidRPr="00087B90">
        <w:rPr>
          <w:rFonts w:ascii="Arial" w:hAnsi="Arial" w:cs="Arial"/>
          <w:color w:val="000000" w:themeColor="text1"/>
        </w:rPr>
        <w:t xml:space="preserve">Contractor shall develop a design for a new photovoltaic system at </w:t>
      </w:r>
      <w:r w:rsidR="008B3B6A" w:rsidRPr="000234C6">
        <w:rPr>
          <w:rFonts w:ascii="Arial" w:hAnsi="Arial" w:cs="Arial"/>
          <w:b/>
          <w:bCs/>
          <w:i/>
          <w:color w:val="000000" w:themeColor="text1"/>
        </w:rPr>
        <w:t>[</w:t>
      </w:r>
      <w:r w:rsidR="007909BA" w:rsidRPr="000234C6">
        <w:rPr>
          <w:rFonts w:ascii="Arial" w:hAnsi="Arial" w:cs="Arial"/>
          <w:b/>
          <w:bCs/>
          <w:i/>
          <w:color w:val="000000" w:themeColor="text1"/>
        </w:rPr>
        <w:t>LOCATION</w:t>
      </w:r>
      <w:r w:rsidR="008B3B6A" w:rsidRPr="000234C6">
        <w:rPr>
          <w:rFonts w:ascii="Arial" w:hAnsi="Arial" w:cs="Arial"/>
          <w:b/>
          <w:bCs/>
          <w:i/>
          <w:color w:val="000000" w:themeColor="text1"/>
        </w:rPr>
        <w:t>]</w:t>
      </w:r>
      <w:r w:rsidR="007909BA" w:rsidRPr="00087B90">
        <w:rPr>
          <w:rFonts w:ascii="Arial" w:hAnsi="Arial" w:cs="Arial"/>
          <w:color w:val="000000" w:themeColor="text1"/>
        </w:rPr>
        <w:t xml:space="preserve">. See attached drawings indicating available </w:t>
      </w:r>
      <w:r w:rsidR="007909BA" w:rsidRPr="00087B90">
        <w:rPr>
          <w:rFonts w:ascii="Arial" w:hAnsi="Arial" w:cs="Arial"/>
          <w:color w:val="000000" w:themeColor="text1"/>
        </w:rPr>
        <w:lastRenderedPageBreak/>
        <w:t xml:space="preserve">areas for installation and existing roof structure plans. These drawings are meant for informational purposes only and must be </w:t>
      </w:r>
      <w:r w:rsidR="00DD7AB2" w:rsidRPr="00087B90">
        <w:rPr>
          <w:rFonts w:ascii="Arial" w:hAnsi="Arial" w:cs="Arial"/>
          <w:color w:val="000000" w:themeColor="text1"/>
        </w:rPr>
        <w:t>field-verified</w:t>
      </w:r>
      <w:r w:rsidR="007909BA" w:rsidRPr="00087B90">
        <w:rPr>
          <w:rFonts w:ascii="Arial" w:hAnsi="Arial" w:cs="Arial"/>
          <w:color w:val="000000" w:themeColor="text1"/>
        </w:rPr>
        <w:t xml:space="preserve"> by the contractor.</w:t>
      </w:r>
    </w:p>
    <w:p w14:paraId="7E9673C2" w14:textId="1010C64C" w:rsidR="007909BA" w:rsidRPr="00087B90" w:rsidRDefault="00D02994" w:rsidP="008B64E5">
      <w:pPr>
        <w:pStyle w:val="ListParagraph"/>
        <w:numPr>
          <w:ilvl w:val="0"/>
          <w:numId w:val="5"/>
        </w:numPr>
        <w:ind w:left="1642" w:hanging="288"/>
        <w:jc w:val="left"/>
        <w:outlineLvl w:val="0"/>
        <w:rPr>
          <w:rFonts w:ascii="Arial" w:hAnsi="Arial" w:cs="Arial"/>
          <w:color w:val="000000" w:themeColor="text1"/>
        </w:rPr>
      </w:pPr>
      <w:r>
        <w:rPr>
          <w:rFonts w:ascii="Arial" w:hAnsi="Arial" w:cs="Arial"/>
          <w:color w:val="000000" w:themeColor="text1"/>
        </w:rPr>
        <w:t>The mounting</w:t>
      </w:r>
      <w:r w:rsidR="007909BA" w:rsidRPr="00087B90">
        <w:rPr>
          <w:rFonts w:ascii="Arial" w:hAnsi="Arial" w:cs="Arial"/>
          <w:color w:val="000000" w:themeColor="text1"/>
        </w:rPr>
        <w:t xml:space="preserve"> system shall limit roof penetrations and shall be either</w:t>
      </w:r>
      <w:r w:rsidR="008B3B6A" w:rsidRPr="00087B90">
        <w:rPr>
          <w:rFonts w:ascii="Arial" w:hAnsi="Arial" w:cs="Arial"/>
          <w:color w:val="000000" w:themeColor="text1"/>
        </w:rPr>
        <w:t xml:space="preserve"> </w:t>
      </w:r>
      <w:r w:rsidR="007909BA" w:rsidRPr="00087B90">
        <w:rPr>
          <w:rFonts w:ascii="Arial" w:hAnsi="Arial" w:cs="Arial"/>
          <w:color w:val="000000" w:themeColor="text1"/>
        </w:rPr>
        <w:t xml:space="preserve">building integrated roof PV or fully ballasted. </w:t>
      </w:r>
      <w:r>
        <w:rPr>
          <w:rFonts w:ascii="Arial" w:hAnsi="Arial" w:cs="Arial"/>
          <w:color w:val="000000" w:themeColor="text1"/>
        </w:rPr>
        <w:t>The mounting</w:t>
      </w:r>
      <w:r w:rsidR="007909BA" w:rsidRPr="00087B90">
        <w:rPr>
          <w:rFonts w:ascii="Arial" w:hAnsi="Arial" w:cs="Arial"/>
          <w:color w:val="000000" w:themeColor="text1"/>
        </w:rPr>
        <w:t xml:space="preserve"> system design needs to meet applicable local building code requirements with respect to snow, wind, and earthquake factors.</w:t>
      </w:r>
    </w:p>
    <w:p w14:paraId="6CE3C931" w14:textId="77777777" w:rsidR="007909BA" w:rsidRPr="00087B90" w:rsidRDefault="007909BA" w:rsidP="008B64E5">
      <w:pPr>
        <w:pStyle w:val="ListParagraph"/>
        <w:numPr>
          <w:ilvl w:val="0"/>
          <w:numId w:val="5"/>
        </w:numPr>
        <w:ind w:left="1642" w:hanging="288"/>
        <w:jc w:val="left"/>
        <w:outlineLvl w:val="0"/>
        <w:rPr>
          <w:rFonts w:ascii="Arial" w:hAnsi="Arial" w:cs="Arial"/>
          <w:color w:val="000000" w:themeColor="text1"/>
        </w:rPr>
      </w:pPr>
      <w:r w:rsidRPr="00087B90">
        <w:rPr>
          <w:rFonts w:ascii="Arial" w:hAnsi="Arial" w:cs="Arial"/>
          <w:color w:val="000000" w:themeColor="text1"/>
        </w:rPr>
        <w:t>Conduit penetrations shall be minimized.</w:t>
      </w:r>
    </w:p>
    <w:p w14:paraId="79AA5668" w14:textId="3FB0AD5F" w:rsidR="007909BA" w:rsidRPr="00087B90" w:rsidRDefault="007909BA" w:rsidP="008B64E5">
      <w:pPr>
        <w:pStyle w:val="ListParagraph"/>
        <w:numPr>
          <w:ilvl w:val="0"/>
          <w:numId w:val="5"/>
        </w:numPr>
        <w:ind w:left="1642" w:hanging="288"/>
        <w:jc w:val="left"/>
        <w:outlineLvl w:val="0"/>
        <w:rPr>
          <w:rFonts w:ascii="Arial" w:hAnsi="Arial" w:cs="Arial"/>
          <w:color w:val="000000" w:themeColor="text1"/>
        </w:rPr>
      </w:pPr>
      <w:r w:rsidRPr="00087B90">
        <w:rPr>
          <w:rFonts w:ascii="Arial" w:hAnsi="Arial" w:cs="Arial"/>
          <w:color w:val="000000" w:themeColor="text1"/>
        </w:rPr>
        <w:t xml:space="preserve">If </w:t>
      </w:r>
      <w:r w:rsidR="00D02994">
        <w:rPr>
          <w:rFonts w:ascii="Arial" w:hAnsi="Arial" w:cs="Arial"/>
          <w:color w:val="000000" w:themeColor="text1"/>
        </w:rPr>
        <w:t xml:space="preserve">the </w:t>
      </w:r>
      <w:r w:rsidRPr="00087B90">
        <w:rPr>
          <w:rFonts w:ascii="Arial" w:hAnsi="Arial" w:cs="Arial"/>
          <w:color w:val="000000" w:themeColor="text1"/>
        </w:rPr>
        <w:t xml:space="preserve">system is not building integrated or membrane sealed, </w:t>
      </w:r>
      <w:r w:rsidR="00D02994">
        <w:rPr>
          <w:rFonts w:ascii="Arial" w:hAnsi="Arial" w:cs="Arial"/>
          <w:color w:val="000000" w:themeColor="text1"/>
        </w:rPr>
        <w:t xml:space="preserve">the </w:t>
      </w:r>
      <w:r w:rsidRPr="00087B90">
        <w:rPr>
          <w:rFonts w:ascii="Arial" w:hAnsi="Arial" w:cs="Arial"/>
          <w:color w:val="000000" w:themeColor="text1"/>
        </w:rPr>
        <w:t>system shall be fixed tilt (minimum 5 degrees tilt for flat roof or flush mounted for sloped roof) with an orientation that maximizes annual energy production.</w:t>
      </w:r>
    </w:p>
    <w:p w14:paraId="16C1CC7E" w14:textId="77777777" w:rsidR="007909BA" w:rsidRPr="00087B90" w:rsidRDefault="007909BA" w:rsidP="008B64E5">
      <w:pPr>
        <w:pStyle w:val="ListParagraph"/>
        <w:numPr>
          <w:ilvl w:val="0"/>
          <w:numId w:val="5"/>
        </w:numPr>
        <w:ind w:left="1642" w:hanging="288"/>
        <w:jc w:val="left"/>
        <w:outlineLvl w:val="0"/>
        <w:rPr>
          <w:rFonts w:ascii="Arial" w:hAnsi="Arial" w:cs="Arial"/>
          <w:color w:val="000000" w:themeColor="text1"/>
        </w:rPr>
      </w:pPr>
      <w:r w:rsidRPr="00087B90">
        <w:rPr>
          <w:rFonts w:ascii="Arial" w:hAnsi="Arial" w:cs="Arial"/>
          <w:color w:val="000000" w:themeColor="text1"/>
        </w:rPr>
        <w:t>All roof access points shall be securely locked at the end of each day.</w:t>
      </w:r>
    </w:p>
    <w:p w14:paraId="23CEC93A" w14:textId="780FCF19" w:rsidR="007909BA" w:rsidRPr="00087B90" w:rsidRDefault="007909BA" w:rsidP="008B64E5">
      <w:pPr>
        <w:pStyle w:val="ListParagraph"/>
        <w:numPr>
          <w:ilvl w:val="0"/>
          <w:numId w:val="5"/>
        </w:numPr>
        <w:ind w:left="1642" w:hanging="288"/>
        <w:jc w:val="left"/>
        <w:outlineLvl w:val="0"/>
        <w:rPr>
          <w:rFonts w:ascii="Arial" w:hAnsi="Arial" w:cs="Arial"/>
          <w:color w:val="000000" w:themeColor="text1"/>
        </w:rPr>
      </w:pPr>
      <w:r w:rsidRPr="00087B90">
        <w:rPr>
          <w:rFonts w:ascii="Arial" w:hAnsi="Arial" w:cs="Arial"/>
          <w:color w:val="000000" w:themeColor="text1"/>
        </w:rPr>
        <w:t>System layout shall meet local fire department, code</w:t>
      </w:r>
      <w:r w:rsidR="000234C6">
        <w:rPr>
          <w:rFonts w:ascii="Arial" w:hAnsi="Arial" w:cs="Arial"/>
          <w:color w:val="000000" w:themeColor="text1"/>
        </w:rPr>
        <w:t>,</w:t>
      </w:r>
      <w:r w:rsidRPr="00087B90">
        <w:rPr>
          <w:rFonts w:ascii="Arial" w:hAnsi="Arial" w:cs="Arial"/>
          <w:color w:val="000000" w:themeColor="text1"/>
        </w:rPr>
        <w:t xml:space="preserve"> and ordinance requirements for roof access.</w:t>
      </w:r>
    </w:p>
    <w:p w14:paraId="4F0A8C89" w14:textId="76581923" w:rsidR="007909BA" w:rsidRPr="00A831F5" w:rsidRDefault="007909BA" w:rsidP="00CF0217">
      <w:pPr>
        <w:spacing w:before="120"/>
        <w:ind w:left="806" w:firstLine="0"/>
        <w:jc w:val="left"/>
        <w:outlineLvl w:val="0"/>
        <w:rPr>
          <w:rFonts w:ascii="Arial" w:hAnsi="Arial" w:cs="Arial"/>
          <w:b/>
          <w:color w:val="000000" w:themeColor="text1"/>
        </w:rPr>
      </w:pPr>
      <w:r w:rsidRPr="00087B90">
        <w:rPr>
          <w:rFonts w:ascii="Arial" w:hAnsi="Arial" w:cs="Arial"/>
          <w:b/>
          <w:color w:val="000000" w:themeColor="text1"/>
        </w:rPr>
        <w:t xml:space="preserve">Design </w:t>
      </w:r>
      <w:r w:rsidR="000554D6" w:rsidRPr="00087B90">
        <w:rPr>
          <w:rFonts w:ascii="Arial" w:hAnsi="Arial" w:cs="Arial"/>
          <w:b/>
          <w:color w:val="000000" w:themeColor="text1"/>
        </w:rPr>
        <w:t xml:space="preserve">guidelines for ground-mounted </w:t>
      </w:r>
      <w:r w:rsidR="006C60A7" w:rsidRPr="00087B90">
        <w:rPr>
          <w:rFonts w:ascii="Arial" w:hAnsi="Arial" w:cs="Arial"/>
          <w:b/>
          <w:color w:val="000000" w:themeColor="text1"/>
        </w:rPr>
        <w:t xml:space="preserve">PV: </w:t>
      </w:r>
      <w:r w:rsidRPr="0085534B">
        <w:rPr>
          <w:rFonts w:ascii="Arial" w:hAnsi="Arial" w:cs="Arial"/>
          <w:color w:val="000000" w:themeColor="text1"/>
        </w:rPr>
        <w:t xml:space="preserve">The contractor shall develop a design for a new photovoltaic system at </w:t>
      </w:r>
      <w:r w:rsidR="0071245D" w:rsidRPr="005F35BD">
        <w:rPr>
          <w:rFonts w:ascii="Arial" w:hAnsi="Arial" w:cs="Arial"/>
          <w:b/>
          <w:bCs/>
          <w:color w:val="000000" w:themeColor="text1"/>
        </w:rPr>
        <w:t>[</w:t>
      </w:r>
      <w:r w:rsidRPr="005F35BD">
        <w:rPr>
          <w:rFonts w:ascii="Arial" w:hAnsi="Arial" w:cs="Arial"/>
          <w:b/>
          <w:bCs/>
          <w:i/>
          <w:color w:val="000000" w:themeColor="text1"/>
        </w:rPr>
        <w:t>LOCATION</w:t>
      </w:r>
      <w:r w:rsidR="0071245D" w:rsidRPr="005F35BD">
        <w:rPr>
          <w:rFonts w:ascii="Arial" w:hAnsi="Arial" w:cs="Arial"/>
          <w:b/>
          <w:bCs/>
          <w:color w:val="000000" w:themeColor="text1"/>
        </w:rPr>
        <w:t>]</w:t>
      </w:r>
      <w:r w:rsidRPr="0085534B">
        <w:rPr>
          <w:rFonts w:ascii="Arial" w:hAnsi="Arial" w:cs="Arial"/>
          <w:color w:val="000000" w:themeColor="text1"/>
        </w:rPr>
        <w:t>. See attached drawings indicating available areas for installation. Not all locations need to be utilized. It is the responsibility of the contractor to assess site topography and geotechnical attributes to estimate costs rela</w:t>
      </w:r>
      <w:r w:rsidR="00196C8E" w:rsidRPr="0085534B">
        <w:rPr>
          <w:rFonts w:ascii="Arial" w:hAnsi="Arial" w:cs="Arial"/>
          <w:color w:val="000000" w:themeColor="text1"/>
        </w:rPr>
        <w:t>ted to p</w:t>
      </w:r>
      <w:r w:rsidRPr="0085534B">
        <w:rPr>
          <w:rFonts w:ascii="Arial" w:hAnsi="Arial" w:cs="Arial"/>
          <w:color w:val="000000" w:themeColor="text1"/>
        </w:rPr>
        <w:t>roject installation.</w:t>
      </w:r>
    </w:p>
    <w:p w14:paraId="62BE5522" w14:textId="7D27A70E" w:rsidR="00A24813" w:rsidRPr="00087B90" w:rsidRDefault="00D02994" w:rsidP="008B64E5">
      <w:pPr>
        <w:pStyle w:val="ListParagraph"/>
        <w:numPr>
          <w:ilvl w:val="0"/>
          <w:numId w:val="5"/>
        </w:numPr>
        <w:ind w:left="1642" w:hanging="288"/>
        <w:jc w:val="left"/>
        <w:outlineLvl w:val="0"/>
        <w:rPr>
          <w:rFonts w:ascii="Arial" w:hAnsi="Arial" w:cs="Arial"/>
          <w:color w:val="000000" w:themeColor="text1"/>
        </w:rPr>
      </w:pPr>
      <w:r>
        <w:rPr>
          <w:rFonts w:ascii="Arial" w:hAnsi="Arial" w:cs="Arial"/>
          <w:color w:val="000000" w:themeColor="text1"/>
        </w:rPr>
        <w:t>The mounting</w:t>
      </w:r>
      <w:r w:rsidR="00A24813" w:rsidRPr="00087B90">
        <w:rPr>
          <w:rFonts w:ascii="Arial" w:hAnsi="Arial" w:cs="Arial"/>
          <w:color w:val="000000" w:themeColor="text1"/>
        </w:rPr>
        <w:t xml:space="preserve"> system shall be either directly anchored into the ground (driven piers, concrete footers, etc.) or ballasted on the surface without ground penetration. </w:t>
      </w:r>
      <w:r w:rsidR="00A87288">
        <w:rPr>
          <w:rFonts w:ascii="Arial" w:hAnsi="Arial" w:cs="Arial"/>
          <w:color w:val="000000" w:themeColor="text1"/>
        </w:rPr>
        <w:t>The mounting</w:t>
      </w:r>
      <w:r w:rsidR="00A24813" w:rsidRPr="00087B90">
        <w:rPr>
          <w:rFonts w:ascii="Arial" w:hAnsi="Arial" w:cs="Arial"/>
          <w:color w:val="000000" w:themeColor="text1"/>
        </w:rPr>
        <w:t xml:space="preserve"> system design needs to meet applicable local building code requirements with respect to snow, wind, and earthquake factors.</w:t>
      </w:r>
    </w:p>
    <w:p w14:paraId="3AD4F2BC" w14:textId="77777777" w:rsidR="00A24813" w:rsidRPr="00087B90" w:rsidRDefault="00A24813" w:rsidP="008B64E5">
      <w:pPr>
        <w:pStyle w:val="ListParagraph"/>
        <w:numPr>
          <w:ilvl w:val="0"/>
          <w:numId w:val="5"/>
        </w:numPr>
        <w:ind w:left="1642" w:hanging="288"/>
        <w:jc w:val="left"/>
        <w:outlineLvl w:val="0"/>
        <w:rPr>
          <w:rFonts w:ascii="Arial" w:hAnsi="Arial" w:cs="Arial"/>
          <w:color w:val="000000" w:themeColor="text1"/>
        </w:rPr>
      </w:pPr>
      <w:r w:rsidRPr="00087B90">
        <w:rPr>
          <w:rFonts w:ascii="Arial" w:hAnsi="Arial" w:cs="Arial"/>
          <w:color w:val="000000" w:themeColor="text1"/>
        </w:rPr>
        <w:t>Panels’ orientation or azimuth shall be within 20-30 degrees of due south.</w:t>
      </w:r>
    </w:p>
    <w:p w14:paraId="1670FA07" w14:textId="77777777" w:rsidR="00A24813" w:rsidRPr="00087B90" w:rsidRDefault="00A24813" w:rsidP="008B64E5">
      <w:pPr>
        <w:pStyle w:val="ListParagraph"/>
        <w:numPr>
          <w:ilvl w:val="0"/>
          <w:numId w:val="5"/>
        </w:numPr>
        <w:ind w:left="1642" w:hanging="288"/>
        <w:jc w:val="left"/>
        <w:outlineLvl w:val="0"/>
        <w:rPr>
          <w:rFonts w:ascii="Arial" w:hAnsi="Arial" w:cs="Arial"/>
          <w:color w:val="000000" w:themeColor="text1"/>
        </w:rPr>
      </w:pPr>
      <w:r w:rsidRPr="00087B90">
        <w:rPr>
          <w:rFonts w:ascii="Arial" w:hAnsi="Arial" w:cs="Arial"/>
          <w:color w:val="000000" w:themeColor="text1"/>
        </w:rPr>
        <w:t>Panels’ tilt shall be based on site latitude and wind conditions.</w:t>
      </w:r>
    </w:p>
    <w:p w14:paraId="0734AF52" w14:textId="77777777" w:rsidR="00A24813" w:rsidRPr="00087B90" w:rsidRDefault="00A24813" w:rsidP="008B64E5">
      <w:pPr>
        <w:pStyle w:val="ListParagraph"/>
        <w:numPr>
          <w:ilvl w:val="0"/>
          <w:numId w:val="5"/>
        </w:numPr>
        <w:ind w:left="1642" w:hanging="288"/>
        <w:jc w:val="left"/>
        <w:outlineLvl w:val="0"/>
        <w:rPr>
          <w:rFonts w:ascii="Arial" w:hAnsi="Arial" w:cs="Arial"/>
          <w:color w:val="000000" w:themeColor="text1"/>
        </w:rPr>
      </w:pPr>
      <w:r w:rsidRPr="00087B90">
        <w:rPr>
          <w:rFonts w:ascii="Arial" w:hAnsi="Arial" w:cs="Arial"/>
          <w:color w:val="000000" w:themeColor="text1"/>
        </w:rPr>
        <w:t>Ground cover and vegetation management shall be included in the proposal.</w:t>
      </w:r>
    </w:p>
    <w:p w14:paraId="0B3688ED" w14:textId="4F192F40" w:rsidR="00A24813" w:rsidRPr="00087B90" w:rsidRDefault="00D02994" w:rsidP="008B64E5">
      <w:pPr>
        <w:pStyle w:val="ListParagraph"/>
        <w:numPr>
          <w:ilvl w:val="0"/>
          <w:numId w:val="5"/>
        </w:numPr>
        <w:ind w:left="1642" w:hanging="288"/>
        <w:jc w:val="left"/>
        <w:outlineLvl w:val="0"/>
        <w:rPr>
          <w:rFonts w:ascii="Arial" w:hAnsi="Arial" w:cs="Arial"/>
          <w:color w:val="000000" w:themeColor="text1"/>
        </w:rPr>
      </w:pPr>
      <w:r>
        <w:rPr>
          <w:rFonts w:ascii="Arial" w:hAnsi="Arial" w:cs="Arial"/>
          <w:color w:val="000000" w:themeColor="text1"/>
        </w:rPr>
        <w:t>Stormwater</w:t>
      </w:r>
      <w:r w:rsidR="00A24813" w:rsidRPr="00087B90">
        <w:rPr>
          <w:rFonts w:ascii="Arial" w:hAnsi="Arial" w:cs="Arial"/>
          <w:color w:val="000000" w:themeColor="text1"/>
        </w:rPr>
        <w:t xml:space="preserve"> management and erosion control management plan shall be included in the proposal.</w:t>
      </w:r>
    </w:p>
    <w:p w14:paraId="462F9F0D" w14:textId="77777777" w:rsidR="00A24813" w:rsidRPr="00087B90" w:rsidRDefault="00A24813" w:rsidP="008B64E5">
      <w:pPr>
        <w:pStyle w:val="ListParagraph"/>
        <w:numPr>
          <w:ilvl w:val="0"/>
          <w:numId w:val="5"/>
        </w:numPr>
        <w:ind w:left="1642" w:hanging="288"/>
        <w:jc w:val="left"/>
        <w:outlineLvl w:val="0"/>
        <w:rPr>
          <w:rFonts w:ascii="Arial" w:hAnsi="Arial" w:cs="Arial"/>
          <w:color w:val="000000" w:themeColor="text1"/>
        </w:rPr>
      </w:pPr>
      <w:r w:rsidRPr="00087B90">
        <w:rPr>
          <w:rFonts w:ascii="Arial" w:hAnsi="Arial" w:cs="Arial"/>
          <w:color w:val="000000" w:themeColor="text1"/>
        </w:rPr>
        <w:t>OPTIONAL. Gate shall be included in the proposal.</w:t>
      </w:r>
    </w:p>
    <w:p w14:paraId="2BF57CFB" w14:textId="7E6B4914" w:rsidR="00A24813" w:rsidRPr="00087B90" w:rsidRDefault="00A24813" w:rsidP="008B64E5">
      <w:pPr>
        <w:pStyle w:val="ListParagraph"/>
        <w:numPr>
          <w:ilvl w:val="0"/>
          <w:numId w:val="5"/>
        </w:numPr>
        <w:ind w:left="1642" w:hanging="288"/>
        <w:jc w:val="left"/>
        <w:outlineLvl w:val="0"/>
        <w:rPr>
          <w:rFonts w:ascii="Arial" w:hAnsi="Arial" w:cs="Arial"/>
          <w:color w:val="000000" w:themeColor="text1"/>
        </w:rPr>
      </w:pPr>
      <w:r w:rsidRPr="00087B90">
        <w:rPr>
          <w:rFonts w:ascii="Arial" w:hAnsi="Arial" w:cs="Arial"/>
          <w:color w:val="000000" w:themeColor="text1"/>
        </w:rPr>
        <w:t xml:space="preserve">All lines interconnecting PV arrays to </w:t>
      </w:r>
      <w:r w:rsidR="00A87288">
        <w:rPr>
          <w:rFonts w:ascii="Arial" w:hAnsi="Arial" w:cs="Arial"/>
          <w:color w:val="000000" w:themeColor="text1"/>
        </w:rPr>
        <w:t xml:space="preserve">the </w:t>
      </w:r>
      <w:r w:rsidRPr="00087B90">
        <w:rPr>
          <w:rFonts w:ascii="Arial" w:hAnsi="Arial" w:cs="Arial"/>
          <w:color w:val="000000" w:themeColor="text1"/>
        </w:rPr>
        <w:t>point of interconnection shall be underground.</w:t>
      </w:r>
    </w:p>
    <w:p w14:paraId="03C87910" w14:textId="7F2B8A8E" w:rsidR="00A24813" w:rsidRPr="00E97CE5" w:rsidRDefault="00A24813" w:rsidP="00127A4E">
      <w:pPr>
        <w:spacing w:before="120"/>
        <w:ind w:left="806" w:firstLine="0"/>
        <w:jc w:val="left"/>
        <w:outlineLvl w:val="0"/>
        <w:rPr>
          <w:rFonts w:ascii="Arial" w:hAnsi="Arial" w:cs="Arial"/>
          <w:color w:val="000000" w:themeColor="text1"/>
        </w:rPr>
      </w:pPr>
      <w:r w:rsidRPr="00087B90">
        <w:rPr>
          <w:rFonts w:ascii="Arial" w:hAnsi="Arial" w:cs="Arial"/>
          <w:b/>
          <w:color w:val="000000" w:themeColor="text1"/>
        </w:rPr>
        <w:t xml:space="preserve">Design </w:t>
      </w:r>
      <w:r w:rsidR="00D02994" w:rsidRPr="00087B90">
        <w:rPr>
          <w:rFonts w:ascii="Arial" w:hAnsi="Arial" w:cs="Arial"/>
          <w:b/>
          <w:color w:val="000000" w:themeColor="text1"/>
        </w:rPr>
        <w:t xml:space="preserve">guidelines for carport </w:t>
      </w:r>
      <w:r w:rsidRPr="00087B90">
        <w:rPr>
          <w:rFonts w:ascii="Arial" w:hAnsi="Arial" w:cs="Arial"/>
          <w:b/>
          <w:color w:val="000000" w:themeColor="text1"/>
        </w:rPr>
        <w:t>PV</w:t>
      </w:r>
      <w:r w:rsidR="006C60A7" w:rsidRPr="00087B90">
        <w:rPr>
          <w:rFonts w:ascii="Arial" w:hAnsi="Arial" w:cs="Arial"/>
          <w:b/>
          <w:color w:val="000000" w:themeColor="text1"/>
        </w:rPr>
        <w:t>:</w:t>
      </w:r>
      <w:r w:rsidR="002329FF" w:rsidRPr="00087B90">
        <w:rPr>
          <w:rFonts w:ascii="Arial" w:hAnsi="Arial" w:cs="Arial"/>
          <w:b/>
          <w:color w:val="000000" w:themeColor="text1"/>
        </w:rPr>
        <w:t xml:space="preserve"> </w:t>
      </w:r>
      <w:r w:rsidRPr="00E97CE5">
        <w:rPr>
          <w:rFonts w:ascii="Arial" w:hAnsi="Arial" w:cs="Arial"/>
          <w:color w:val="000000" w:themeColor="text1"/>
        </w:rPr>
        <w:t xml:space="preserve">The contractor shall develop a design for a new photovoltaic system at </w:t>
      </w:r>
      <w:r w:rsidR="0071245D" w:rsidRPr="005F35BD">
        <w:rPr>
          <w:rFonts w:ascii="Arial" w:hAnsi="Arial" w:cs="Arial"/>
          <w:b/>
          <w:bCs/>
          <w:color w:val="000000" w:themeColor="text1"/>
        </w:rPr>
        <w:t>[</w:t>
      </w:r>
      <w:r w:rsidRPr="005F35BD">
        <w:rPr>
          <w:rFonts w:ascii="Arial" w:hAnsi="Arial" w:cs="Arial"/>
          <w:b/>
          <w:bCs/>
          <w:i/>
          <w:color w:val="000000" w:themeColor="text1"/>
        </w:rPr>
        <w:t>LOCATION</w:t>
      </w:r>
      <w:r w:rsidR="0071245D" w:rsidRPr="005F35BD">
        <w:rPr>
          <w:rFonts w:ascii="Arial" w:hAnsi="Arial" w:cs="Arial"/>
          <w:b/>
          <w:bCs/>
          <w:color w:val="000000" w:themeColor="text1"/>
        </w:rPr>
        <w:t>]</w:t>
      </w:r>
      <w:r w:rsidRPr="00E97CE5">
        <w:rPr>
          <w:rFonts w:ascii="Arial" w:hAnsi="Arial" w:cs="Arial"/>
          <w:color w:val="000000" w:themeColor="text1"/>
        </w:rPr>
        <w:t>.</w:t>
      </w:r>
      <w:r w:rsidR="00C02206" w:rsidRPr="00E97CE5">
        <w:rPr>
          <w:rFonts w:ascii="Arial" w:hAnsi="Arial" w:cs="Arial"/>
          <w:color w:val="000000" w:themeColor="text1"/>
        </w:rPr>
        <w:t xml:space="preserve"> </w:t>
      </w:r>
      <w:r w:rsidRPr="00E97CE5">
        <w:rPr>
          <w:rFonts w:ascii="Arial" w:hAnsi="Arial" w:cs="Arial"/>
          <w:color w:val="000000" w:themeColor="text1"/>
        </w:rPr>
        <w:t>See attached drawings indicating available areas for carport installation.</w:t>
      </w:r>
      <w:r w:rsidR="002329FF" w:rsidRPr="00E97CE5">
        <w:rPr>
          <w:rFonts w:ascii="Arial" w:hAnsi="Arial" w:cs="Arial"/>
          <w:color w:val="000000" w:themeColor="text1"/>
        </w:rPr>
        <w:t xml:space="preserve"> </w:t>
      </w:r>
      <w:r w:rsidRPr="00E97CE5">
        <w:rPr>
          <w:rFonts w:ascii="Arial" w:hAnsi="Arial" w:cs="Arial"/>
          <w:color w:val="000000" w:themeColor="text1"/>
        </w:rPr>
        <w:t xml:space="preserve">Not all locations need to be utilized. It is the responsibility of the contractor to assess site topography and geotechnical attributes to estimate costs related to </w:t>
      </w:r>
      <w:r w:rsidR="00D02994" w:rsidRPr="00E97CE5">
        <w:rPr>
          <w:rFonts w:ascii="Arial" w:hAnsi="Arial" w:cs="Arial"/>
          <w:color w:val="000000" w:themeColor="text1"/>
        </w:rPr>
        <w:t xml:space="preserve">project </w:t>
      </w:r>
      <w:r w:rsidRPr="00E97CE5">
        <w:rPr>
          <w:rFonts w:ascii="Arial" w:hAnsi="Arial" w:cs="Arial"/>
          <w:color w:val="000000" w:themeColor="text1"/>
        </w:rPr>
        <w:t>installation.</w:t>
      </w:r>
    </w:p>
    <w:p w14:paraId="3CD9000D" w14:textId="77777777" w:rsidR="007909BA" w:rsidRPr="00087B90" w:rsidRDefault="00986DA0" w:rsidP="008B64E5">
      <w:pPr>
        <w:pStyle w:val="ListParagraph"/>
        <w:numPr>
          <w:ilvl w:val="0"/>
          <w:numId w:val="5"/>
        </w:numPr>
        <w:ind w:left="1642" w:hanging="288"/>
        <w:jc w:val="left"/>
        <w:outlineLvl w:val="0"/>
        <w:rPr>
          <w:rFonts w:ascii="Arial" w:hAnsi="Arial" w:cs="Arial"/>
          <w:color w:val="000000" w:themeColor="text1"/>
        </w:rPr>
      </w:pPr>
      <w:r w:rsidRPr="00087B90">
        <w:rPr>
          <w:rFonts w:ascii="Arial" w:hAnsi="Arial" w:cs="Arial"/>
          <w:color w:val="000000" w:themeColor="text1"/>
        </w:rPr>
        <w:t>Use of existing carports to mount PV is preferred but not necessary.</w:t>
      </w:r>
    </w:p>
    <w:p w14:paraId="6BE3D720" w14:textId="77777777" w:rsidR="00986DA0" w:rsidRPr="00087B90" w:rsidRDefault="00986DA0" w:rsidP="008B64E5">
      <w:pPr>
        <w:pStyle w:val="ListParagraph"/>
        <w:numPr>
          <w:ilvl w:val="0"/>
          <w:numId w:val="5"/>
        </w:numPr>
        <w:ind w:left="1642" w:hanging="288"/>
        <w:jc w:val="left"/>
        <w:outlineLvl w:val="0"/>
        <w:rPr>
          <w:rFonts w:ascii="Arial" w:hAnsi="Arial" w:cs="Arial"/>
          <w:color w:val="000000" w:themeColor="text1"/>
        </w:rPr>
      </w:pPr>
      <w:r w:rsidRPr="00087B90">
        <w:rPr>
          <w:rFonts w:ascii="Arial" w:hAnsi="Arial" w:cs="Arial"/>
          <w:color w:val="000000" w:themeColor="text1"/>
        </w:rPr>
        <w:t>Carport PV shall be tilted at a minimum of 5 degrees to allow for drainage and reduce soil build-up.</w:t>
      </w:r>
    </w:p>
    <w:p w14:paraId="1EC0CFC0" w14:textId="77777777" w:rsidR="00986DA0" w:rsidRPr="00087B90" w:rsidRDefault="00986DA0" w:rsidP="008B64E5">
      <w:pPr>
        <w:pStyle w:val="ListParagraph"/>
        <w:numPr>
          <w:ilvl w:val="0"/>
          <w:numId w:val="5"/>
        </w:numPr>
        <w:ind w:left="1642" w:hanging="288"/>
        <w:jc w:val="left"/>
        <w:outlineLvl w:val="0"/>
        <w:rPr>
          <w:rFonts w:ascii="Arial" w:hAnsi="Arial" w:cs="Arial"/>
          <w:color w:val="000000" w:themeColor="text1"/>
        </w:rPr>
      </w:pPr>
      <w:r w:rsidRPr="00087B90">
        <w:rPr>
          <w:rFonts w:ascii="Arial" w:hAnsi="Arial" w:cs="Arial"/>
          <w:color w:val="000000" w:themeColor="text1"/>
        </w:rPr>
        <w:t>The carport PV shall be at least 9 feet clear in all locations.</w:t>
      </w:r>
    </w:p>
    <w:p w14:paraId="65EECC98" w14:textId="77777777" w:rsidR="00986DA0" w:rsidRPr="00087B90" w:rsidRDefault="00986DA0" w:rsidP="008B64E5">
      <w:pPr>
        <w:pStyle w:val="ListParagraph"/>
        <w:numPr>
          <w:ilvl w:val="0"/>
          <w:numId w:val="5"/>
        </w:numPr>
        <w:ind w:left="1642" w:hanging="288"/>
        <w:jc w:val="left"/>
        <w:outlineLvl w:val="0"/>
        <w:rPr>
          <w:rFonts w:ascii="Arial" w:hAnsi="Arial" w:cs="Arial"/>
          <w:color w:val="000000" w:themeColor="text1"/>
        </w:rPr>
      </w:pPr>
      <w:r w:rsidRPr="00087B90">
        <w:rPr>
          <w:rFonts w:ascii="Arial" w:hAnsi="Arial" w:cs="Arial"/>
          <w:color w:val="000000" w:themeColor="text1"/>
        </w:rPr>
        <w:t xml:space="preserve">Lighting shall be provided under each carport. This lighting shall be efficient </w:t>
      </w:r>
      <w:r w:rsidR="00EF6D8D" w:rsidRPr="00087B90">
        <w:rPr>
          <w:rFonts w:ascii="Arial" w:hAnsi="Arial" w:cs="Arial"/>
          <w:color w:val="000000" w:themeColor="text1"/>
        </w:rPr>
        <w:t xml:space="preserve">(e.g., </w:t>
      </w:r>
      <w:r w:rsidRPr="00087B90">
        <w:rPr>
          <w:rFonts w:ascii="Arial" w:hAnsi="Arial" w:cs="Arial"/>
          <w:color w:val="000000" w:themeColor="text1"/>
        </w:rPr>
        <w:t>LED</w:t>
      </w:r>
      <w:r w:rsidR="00EF6D8D" w:rsidRPr="00087B90">
        <w:rPr>
          <w:rFonts w:ascii="Arial" w:hAnsi="Arial" w:cs="Arial"/>
          <w:color w:val="000000" w:themeColor="text1"/>
        </w:rPr>
        <w:t>)</w:t>
      </w:r>
      <w:r w:rsidRPr="00087B90">
        <w:rPr>
          <w:rFonts w:ascii="Arial" w:hAnsi="Arial" w:cs="Arial"/>
          <w:color w:val="000000" w:themeColor="text1"/>
        </w:rPr>
        <w:t xml:space="preserve"> and allow for adjustable times for illumination with photocell controls to turn the lights on at dusk and off in the morning prior to daylight.</w:t>
      </w:r>
    </w:p>
    <w:p w14:paraId="152BC6E0" w14:textId="562B39C1" w:rsidR="00986DA0" w:rsidRPr="00087B90" w:rsidRDefault="00986DA0" w:rsidP="008B64E5">
      <w:pPr>
        <w:pStyle w:val="ListParagraph"/>
        <w:numPr>
          <w:ilvl w:val="0"/>
          <w:numId w:val="5"/>
        </w:numPr>
        <w:ind w:left="1642" w:hanging="288"/>
        <w:jc w:val="left"/>
        <w:outlineLvl w:val="0"/>
        <w:rPr>
          <w:rFonts w:ascii="Arial" w:hAnsi="Arial" w:cs="Arial"/>
          <w:color w:val="000000" w:themeColor="text1"/>
        </w:rPr>
      </w:pPr>
      <w:r w:rsidRPr="00087B90">
        <w:rPr>
          <w:rFonts w:ascii="Arial" w:hAnsi="Arial" w:cs="Arial"/>
          <w:color w:val="000000" w:themeColor="text1"/>
        </w:rPr>
        <w:t xml:space="preserve">All lines interconnecting PV arrays to </w:t>
      </w:r>
      <w:r w:rsidR="00C4406D" w:rsidRPr="00087B90">
        <w:rPr>
          <w:rFonts w:ascii="Arial" w:hAnsi="Arial" w:cs="Arial"/>
          <w:color w:val="000000" w:themeColor="text1"/>
        </w:rPr>
        <w:t xml:space="preserve">the </w:t>
      </w:r>
      <w:r w:rsidRPr="00087B90">
        <w:rPr>
          <w:rFonts w:ascii="Arial" w:hAnsi="Arial" w:cs="Arial"/>
          <w:color w:val="000000" w:themeColor="text1"/>
        </w:rPr>
        <w:t>point of interconnection shall be underground.</w:t>
      </w:r>
    </w:p>
    <w:p w14:paraId="4B79492E" w14:textId="7E7CDBAE" w:rsidR="00986DA0" w:rsidRPr="0067500D" w:rsidRDefault="00644459" w:rsidP="00127A4E">
      <w:pPr>
        <w:numPr>
          <w:ilvl w:val="2"/>
          <w:numId w:val="2"/>
        </w:numPr>
        <w:spacing w:before="120"/>
        <w:ind w:left="1411" w:hanging="605"/>
        <w:jc w:val="left"/>
        <w:rPr>
          <w:rFonts w:ascii="Arial" w:hAnsi="Arial" w:cs="Arial"/>
          <w:b/>
        </w:rPr>
      </w:pPr>
      <w:r>
        <w:rPr>
          <w:rFonts w:ascii="Arial" w:hAnsi="Arial" w:cs="Arial"/>
          <w:b/>
        </w:rPr>
        <w:t xml:space="preserve">Performance </w:t>
      </w:r>
      <w:r w:rsidR="00D02994">
        <w:rPr>
          <w:rFonts w:ascii="Arial" w:hAnsi="Arial" w:cs="Arial"/>
          <w:b/>
        </w:rPr>
        <w:t>criteria</w:t>
      </w:r>
      <w:r>
        <w:rPr>
          <w:rFonts w:ascii="Arial" w:hAnsi="Arial" w:cs="Arial"/>
          <w:b/>
        </w:rPr>
        <w:t xml:space="preserve">: </w:t>
      </w:r>
      <w:r w:rsidR="00986DA0" w:rsidRPr="0067500D">
        <w:rPr>
          <w:rFonts w:ascii="Arial" w:hAnsi="Arial" w:cs="Arial"/>
        </w:rPr>
        <w:t>The following performance criteria shall be met for all arrays:</w:t>
      </w:r>
    </w:p>
    <w:p w14:paraId="06F94055" w14:textId="1D3322FE" w:rsidR="00C517CA" w:rsidRPr="00CA11E0" w:rsidRDefault="00C517CA" w:rsidP="008B64E5">
      <w:pPr>
        <w:pStyle w:val="ListParagraph"/>
        <w:numPr>
          <w:ilvl w:val="0"/>
          <w:numId w:val="5"/>
        </w:numPr>
        <w:ind w:left="1642" w:hanging="288"/>
        <w:jc w:val="left"/>
        <w:outlineLvl w:val="0"/>
        <w:rPr>
          <w:rFonts w:ascii="Arial" w:hAnsi="Arial" w:cs="Arial"/>
          <w:color w:val="000000" w:themeColor="text1"/>
        </w:rPr>
      </w:pPr>
      <w:r w:rsidRPr="00CA11E0">
        <w:rPr>
          <w:rFonts w:ascii="Arial" w:hAnsi="Arial" w:cs="Arial"/>
          <w:color w:val="000000" w:themeColor="text1"/>
        </w:rPr>
        <w:t>Power provided shall be either 2</w:t>
      </w:r>
      <w:r w:rsidR="0071245D" w:rsidRPr="00CA11E0">
        <w:rPr>
          <w:rFonts w:ascii="Arial" w:hAnsi="Arial" w:cs="Arial"/>
          <w:color w:val="000000" w:themeColor="text1"/>
        </w:rPr>
        <w:t>20</w:t>
      </w:r>
      <w:r w:rsidRPr="00CA11E0">
        <w:rPr>
          <w:rFonts w:ascii="Arial" w:hAnsi="Arial" w:cs="Arial"/>
          <w:color w:val="000000" w:themeColor="text1"/>
        </w:rPr>
        <w:t xml:space="preserve">V, </w:t>
      </w:r>
      <w:r w:rsidR="00364D61" w:rsidRPr="00CA11E0">
        <w:rPr>
          <w:rFonts w:ascii="Arial" w:hAnsi="Arial" w:cs="Arial"/>
          <w:color w:val="000000" w:themeColor="text1"/>
        </w:rPr>
        <w:t>400</w:t>
      </w:r>
      <w:r w:rsidRPr="00CA11E0">
        <w:rPr>
          <w:rFonts w:ascii="Arial" w:hAnsi="Arial" w:cs="Arial"/>
          <w:color w:val="000000" w:themeColor="text1"/>
        </w:rPr>
        <w:t>V</w:t>
      </w:r>
      <w:r w:rsidR="000D1727" w:rsidRPr="00CA11E0">
        <w:rPr>
          <w:rFonts w:ascii="Arial" w:hAnsi="Arial" w:cs="Arial"/>
          <w:color w:val="000000" w:themeColor="text1"/>
        </w:rPr>
        <w:t>,</w:t>
      </w:r>
      <w:r w:rsidRPr="00CA11E0">
        <w:rPr>
          <w:rFonts w:ascii="Arial" w:hAnsi="Arial" w:cs="Arial"/>
          <w:color w:val="000000" w:themeColor="text1"/>
        </w:rPr>
        <w:t xml:space="preserve"> or 1</w:t>
      </w:r>
      <w:r w:rsidR="0071245D" w:rsidRPr="00CA11E0">
        <w:rPr>
          <w:rFonts w:ascii="Arial" w:hAnsi="Arial" w:cs="Arial"/>
          <w:color w:val="000000" w:themeColor="text1"/>
        </w:rPr>
        <w:t>1</w:t>
      </w:r>
      <w:r w:rsidRPr="00CA11E0">
        <w:rPr>
          <w:rFonts w:ascii="Arial" w:hAnsi="Arial" w:cs="Arial"/>
          <w:color w:val="000000" w:themeColor="text1"/>
        </w:rPr>
        <w:t xml:space="preserve"> kV </w:t>
      </w:r>
      <w:r w:rsidR="00D02994">
        <w:rPr>
          <w:rFonts w:ascii="Arial" w:hAnsi="Arial" w:cs="Arial"/>
          <w:color w:val="000000" w:themeColor="text1"/>
        </w:rPr>
        <w:t>three-phase</w:t>
      </w:r>
      <w:r w:rsidRPr="00CA11E0">
        <w:rPr>
          <w:rFonts w:ascii="Arial" w:hAnsi="Arial" w:cs="Arial"/>
          <w:color w:val="000000" w:themeColor="text1"/>
        </w:rPr>
        <w:t xml:space="preserve"> compatible with the onsite distribution system. See drawings for options for connection voltage and location.</w:t>
      </w:r>
    </w:p>
    <w:p w14:paraId="2325AF75" w14:textId="151ECEA2" w:rsidR="00C517CA" w:rsidRPr="000811ED" w:rsidRDefault="00D02994" w:rsidP="008B64E5">
      <w:pPr>
        <w:pStyle w:val="ListParagraph"/>
        <w:numPr>
          <w:ilvl w:val="0"/>
          <w:numId w:val="5"/>
        </w:numPr>
        <w:ind w:left="1642" w:hanging="288"/>
        <w:jc w:val="left"/>
        <w:outlineLvl w:val="0"/>
        <w:rPr>
          <w:rFonts w:ascii="Arial" w:hAnsi="Arial" w:cs="Arial"/>
          <w:color w:val="000000" w:themeColor="text1"/>
        </w:rPr>
      </w:pPr>
      <w:r>
        <w:rPr>
          <w:rFonts w:ascii="Arial" w:hAnsi="Arial" w:cs="Arial"/>
          <w:color w:val="000000" w:themeColor="text1"/>
        </w:rPr>
        <w:lastRenderedPageBreak/>
        <w:t>The proposal</w:t>
      </w:r>
      <w:r w:rsidR="00C517CA" w:rsidRPr="00CA11E0">
        <w:rPr>
          <w:rFonts w:ascii="Arial" w:hAnsi="Arial" w:cs="Arial"/>
          <w:color w:val="000000" w:themeColor="text1"/>
        </w:rPr>
        <w:t xml:space="preserve"> shall provide estimated energy delivery for each array, for each month of the year</w:t>
      </w:r>
      <w:r w:rsidR="000D1727" w:rsidRPr="00CA11E0">
        <w:rPr>
          <w:rFonts w:ascii="Arial" w:hAnsi="Arial" w:cs="Arial"/>
          <w:color w:val="000000" w:themeColor="text1"/>
        </w:rPr>
        <w:t>,</w:t>
      </w:r>
      <w:r w:rsidR="00C517CA" w:rsidRPr="00CA11E0">
        <w:rPr>
          <w:rFonts w:ascii="Arial" w:hAnsi="Arial" w:cs="Arial"/>
          <w:color w:val="000000" w:themeColor="text1"/>
        </w:rPr>
        <w:t xml:space="preserve"> and </w:t>
      </w:r>
      <w:r>
        <w:rPr>
          <w:rFonts w:ascii="Arial" w:hAnsi="Arial" w:cs="Arial"/>
          <w:color w:val="000000" w:themeColor="text1"/>
        </w:rPr>
        <w:t xml:space="preserve">the </w:t>
      </w:r>
      <w:r w:rsidR="00C517CA" w:rsidRPr="00CA11E0">
        <w:rPr>
          <w:rFonts w:ascii="Arial" w:hAnsi="Arial" w:cs="Arial"/>
          <w:color w:val="000000" w:themeColor="text1"/>
        </w:rPr>
        <w:t>total for the year at the delivered voltage (2</w:t>
      </w:r>
      <w:r w:rsidR="0071245D" w:rsidRPr="00CA11E0">
        <w:rPr>
          <w:rFonts w:ascii="Arial" w:hAnsi="Arial" w:cs="Arial"/>
          <w:color w:val="000000" w:themeColor="text1"/>
        </w:rPr>
        <w:t>20</w:t>
      </w:r>
      <w:r w:rsidR="00C517CA" w:rsidRPr="00CA11E0">
        <w:rPr>
          <w:rFonts w:ascii="Arial" w:hAnsi="Arial" w:cs="Arial"/>
          <w:color w:val="000000" w:themeColor="text1"/>
        </w:rPr>
        <w:t xml:space="preserve">V, </w:t>
      </w:r>
      <w:r w:rsidR="00364D61" w:rsidRPr="00CA11E0">
        <w:rPr>
          <w:rFonts w:ascii="Arial" w:hAnsi="Arial" w:cs="Arial"/>
          <w:color w:val="000000" w:themeColor="text1"/>
        </w:rPr>
        <w:t>400</w:t>
      </w:r>
      <w:r w:rsidR="00C517CA" w:rsidRPr="00CA11E0">
        <w:rPr>
          <w:rFonts w:ascii="Arial" w:hAnsi="Arial" w:cs="Arial"/>
          <w:color w:val="000000" w:themeColor="text1"/>
        </w:rPr>
        <w:t>V or 1</w:t>
      </w:r>
      <w:r w:rsidR="0071245D" w:rsidRPr="00CA11E0">
        <w:rPr>
          <w:rFonts w:ascii="Arial" w:hAnsi="Arial" w:cs="Arial"/>
          <w:color w:val="000000" w:themeColor="text1"/>
        </w:rPr>
        <w:t>1</w:t>
      </w:r>
      <w:r w:rsidR="00C517CA" w:rsidRPr="00CA11E0">
        <w:rPr>
          <w:rFonts w:ascii="Arial" w:hAnsi="Arial" w:cs="Arial"/>
          <w:color w:val="000000" w:themeColor="text1"/>
        </w:rPr>
        <w:t xml:space="preserve"> kV).</w:t>
      </w:r>
      <w:r w:rsidR="00C517CA" w:rsidRPr="000811ED">
        <w:rPr>
          <w:rFonts w:ascii="Arial" w:hAnsi="Arial" w:cs="Arial"/>
          <w:color w:val="000000" w:themeColor="text1"/>
        </w:rPr>
        <w:t xml:space="preserve"> The estimated annual energy delivery for all arrays shall be a minimum of [</w:t>
      </w:r>
      <w:r w:rsidR="00C517CA" w:rsidRPr="00AB0AF6">
        <w:rPr>
          <w:rFonts w:ascii="Arial" w:hAnsi="Arial" w:cs="Arial"/>
          <w:color w:val="000000" w:themeColor="text1"/>
        </w:rPr>
        <w:t>enter min production</w:t>
      </w:r>
      <w:r w:rsidR="00C517CA" w:rsidRPr="000811ED">
        <w:rPr>
          <w:rFonts w:ascii="Arial" w:hAnsi="Arial" w:cs="Arial"/>
          <w:color w:val="000000" w:themeColor="text1"/>
        </w:rPr>
        <w:t>]</w:t>
      </w:r>
      <w:r w:rsidR="0071245D" w:rsidRPr="000811ED">
        <w:rPr>
          <w:rFonts w:ascii="Arial" w:hAnsi="Arial" w:cs="Arial"/>
          <w:color w:val="000000" w:themeColor="text1"/>
        </w:rPr>
        <w:t xml:space="preserve"> </w:t>
      </w:r>
      <w:proofErr w:type="spellStart"/>
      <w:r w:rsidR="00C517CA" w:rsidRPr="000811ED">
        <w:rPr>
          <w:rFonts w:ascii="Arial" w:hAnsi="Arial" w:cs="Arial"/>
          <w:color w:val="000000" w:themeColor="text1"/>
        </w:rPr>
        <w:t>kWhAC</w:t>
      </w:r>
      <w:proofErr w:type="spellEnd"/>
      <w:r w:rsidR="00C517CA" w:rsidRPr="000811ED">
        <w:rPr>
          <w:rFonts w:ascii="Arial" w:hAnsi="Arial" w:cs="Arial"/>
          <w:color w:val="000000" w:themeColor="text1"/>
        </w:rPr>
        <w:t xml:space="preserve">/year at </w:t>
      </w:r>
      <w:r>
        <w:rPr>
          <w:rFonts w:ascii="Arial" w:hAnsi="Arial" w:cs="Arial"/>
          <w:color w:val="000000" w:themeColor="text1"/>
        </w:rPr>
        <w:t xml:space="preserve">the </w:t>
      </w:r>
      <w:r w:rsidR="00C517CA" w:rsidRPr="000811ED">
        <w:rPr>
          <w:rFonts w:ascii="Arial" w:hAnsi="Arial" w:cs="Arial"/>
          <w:color w:val="000000" w:themeColor="text1"/>
        </w:rPr>
        <w:t>point of interconnection (POI).</w:t>
      </w:r>
    </w:p>
    <w:p w14:paraId="77C8E647" w14:textId="518038D3" w:rsidR="00C517CA" w:rsidRPr="00CA11E0" w:rsidRDefault="00EF6D8D" w:rsidP="008B64E5">
      <w:pPr>
        <w:pStyle w:val="ListParagraph"/>
        <w:numPr>
          <w:ilvl w:val="0"/>
          <w:numId w:val="5"/>
        </w:numPr>
        <w:ind w:left="1642" w:hanging="288"/>
        <w:jc w:val="left"/>
        <w:outlineLvl w:val="0"/>
        <w:rPr>
          <w:rFonts w:ascii="Arial" w:hAnsi="Arial" w:cs="Arial"/>
          <w:color w:val="000000" w:themeColor="text1"/>
        </w:rPr>
      </w:pPr>
      <w:r w:rsidRPr="00CA11E0">
        <w:rPr>
          <w:rFonts w:ascii="Arial" w:hAnsi="Arial" w:cs="Arial"/>
          <w:color w:val="000000" w:themeColor="text1"/>
        </w:rPr>
        <w:t>The STC-</w:t>
      </w:r>
      <w:r w:rsidR="00C517CA" w:rsidRPr="00CA11E0">
        <w:rPr>
          <w:rFonts w:ascii="Arial" w:hAnsi="Arial" w:cs="Arial"/>
          <w:color w:val="000000" w:themeColor="text1"/>
        </w:rPr>
        <w:t xml:space="preserve">rated power value will be entered into </w:t>
      </w:r>
      <w:r w:rsidR="0071245D" w:rsidRPr="000811ED">
        <w:rPr>
          <w:rFonts w:ascii="Arial" w:hAnsi="Arial" w:cs="Arial"/>
          <w:color w:val="000000" w:themeColor="text1"/>
        </w:rPr>
        <w:t>[</w:t>
      </w:r>
      <w:r w:rsidR="0071245D" w:rsidRPr="00AB0AF6">
        <w:rPr>
          <w:rFonts w:ascii="Arial" w:hAnsi="Arial" w:cs="Arial"/>
          <w:color w:val="000000" w:themeColor="text1"/>
        </w:rPr>
        <w:t>simulation software</w:t>
      </w:r>
      <w:r w:rsidR="0071245D" w:rsidRPr="000811ED">
        <w:rPr>
          <w:rFonts w:ascii="Arial" w:hAnsi="Arial" w:cs="Arial"/>
          <w:color w:val="000000" w:themeColor="text1"/>
        </w:rPr>
        <w:t>]</w:t>
      </w:r>
      <w:r w:rsidR="00C517CA" w:rsidRPr="00CA11E0">
        <w:rPr>
          <w:rFonts w:ascii="Arial" w:hAnsi="Arial" w:cs="Arial"/>
          <w:color w:val="000000" w:themeColor="text1"/>
        </w:rPr>
        <w:t xml:space="preserve"> using the nearest weather file to determine estimated energy delivery in kWh AC. A default value for the system losses of </w:t>
      </w:r>
      <w:r w:rsidR="0071245D" w:rsidRPr="00CA11E0">
        <w:rPr>
          <w:rFonts w:ascii="Arial" w:hAnsi="Arial" w:cs="Arial"/>
          <w:color w:val="000000" w:themeColor="text1"/>
        </w:rPr>
        <w:t>[percentage]</w:t>
      </w:r>
      <w:r w:rsidR="00C517CA" w:rsidRPr="00CA11E0">
        <w:rPr>
          <w:rFonts w:ascii="Arial" w:hAnsi="Arial" w:cs="Arial"/>
          <w:color w:val="000000" w:themeColor="text1"/>
        </w:rPr>
        <w:t xml:space="preserve"> shall be used.</w:t>
      </w:r>
    </w:p>
    <w:p w14:paraId="71373CA2" w14:textId="77777777" w:rsidR="00C517CA" w:rsidRPr="000811ED" w:rsidRDefault="00C517CA" w:rsidP="008B64E5">
      <w:pPr>
        <w:pStyle w:val="ListParagraph"/>
        <w:numPr>
          <w:ilvl w:val="0"/>
          <w:numId w:val="5"/>
        </w:numPr>
        <w:ind w:left="1642" w:hanging="288"/>
        <w:jc w:val="left"/>
        <w:outlineLvl w:val="0"/>
        <w:rPr>
          <w:rFonts w:ascii="Arial" w:hAnsi="Arial" w:cs="Arial"/>
          <w:color w:val="000000" w:themeColor="text1"/>
        </w:rPr>
      </w:pPr>
      <w:r w:rsidRPr="000811ED">
        <w:rPr>
          <w:rFonts w:ascii="Arial" w:hAnsi="Arial" w:cs="Arial"/>
          <w:color w:val="000000" w:themeColor="text1"/>
        </w:rPr>
        <w:t>PV array shall mean one or more PV modules having that same orientation and on the same maximum power point tracking (MPPT) system. Every array with differing orientation shall have a separate</w:t>
      </w:r>
      <w:r w:rsidR="0071245D" w:rsidRPr="000811ED">
        <w:rPr>
          <w:rFonts w:ascii="Arial" w:hAnsi="Arial" w:cs="Arial"/>
          <w:color w:val="000000" w:themeColor="text1"/>
        </w:rPr>
        <w:t xml:space="preserve"> </w:t>
      </w:r>
      <w:r w:rsidRPr="000811ED">
        <w:rPr>
          <w:rFonts w:ascii="Arial" w:hAnsi="Arial" w:cs="Arial"/>
          <w:color w:val="000000" w:themeColor="text1"/>
        </w:rPr>
        <w:t>MPPT system.</w:t>
      </w:r>
    </w:p>
    <w:p w14:paraId="6F1E0304" w14:textId="11051EBD" w:rsidR="00C517CA" w:rsidRPr="0067500D" w:rsidRDefault="00C517CA" w:rsidP="00127A4E">
      <w:pPr>
        <w:numPr>
          <w:ilvl w:val="2"/>
          <w:numId w:val="2"/>
        </w:numPr>
        <w:tabs>
          <w:tab w:val="num" w:pos="1260"/>
        </w:tabs>
        <w:spacing w:before="120"/>
        <w:ind w:left="1411" w:hanging="605"/>
        <w:jc w:val="left"/>
        <w:rPr>
          <w:rFonts w:ascii="Arial" w:hAnsi="Arial" w:cs="Arial"/>
        </w:rPr>
      </w:pPr>
      <w:r w:rsidRPr="0067500D">
        <w:rPr>
          <w:rFonts w:ascii="Arial" w:hAnsi="Arial" w:cs="Arial"/>
        </w:rPr>
        <w:t xml:space="preserve">All proposed/implemented PV array locations shall be </w:t>
      </w:r>
      <w:r w:rsidR="00D02994">
        <w:rPr>
          <w:rFonts w:ascii="Arial" w:hAnsi="Arial" w:cs="Arial"/>
        </w:rPr>
        <w:t>shade-free</w:t>
      </w:r>
      <w:r w:rsidRPr="0067500D">
        <w:rPr>
          <w:rFonts w:ascii="Arial" w:hAnsi="Arial" w:cs="Arial"/>
        </w:rPr>
        <w:t xml:space="preserve"> from </w:t>
      </w:r>
      <w:r w:rsidR="000D1727">
        <w:rPr>
          <w:rFonts w:ascii="Arial" w:hAnsi="Arial" w:cs="Arial"/>
        </w:rPr>
        <w:t>9 AM</w:t>
      </w:r>
      <w:r w:rsidRPr="0067500D">
        <w:rPr>
          <w:rFonts w:ascii="Arial" w:hAnsi="Arial" w:cs="Arial"/>
        </w:rPr>
        <w:t xml:space="preserve"> until 3</w:t>
      </w:r>
      <w:r w:rsidR="0071245D" w:rsidRPr="0067500D">
        <w:rPr>
          <w:rFonts w:ascii="Arial" w:hAnsi="Arial" w:cs="Arial"/>
        </w:rPr>
        <w:t xml:space="preserve"> </w:t>
      </w:r>
      <w:r w:rsidRPr="0067500D">
        <w:rPr>
          <w:rFonts w:ascii="Arial" w:hAnsi="Arial" w:cs="Arial"/>
        </w:rPr>
        <w:t xml:space="preserve">PM (solar time). </w:t>
      </w:r>
      <w:r w:rsidR="00D02994">
        <w:rPr>
          <w:rFonts w:ascii="Arial" w:hAnsi="Arial" w:cs="Arial"/>
        </w:rPr>
        <w:t>The contractor</w:t>
      </w:r>
      <w:r w:rsidRPr="0067500D">
        <w:rPr>
          <w:rFonts w:ascii="Arial" w:hAnsi="Arial" w:cs="Arial"/>
        </w:rPr>
        <w:t xml:space="preserve"> shall provide documentation of shading calculations for exterior extents for each proposed array. These calculations may be modified for shading obstructions that will be removed and mitigated as part of the project. Suggested documentation would include sun path diagrams for exterior array locations or </w:t>
      </w:r>
      <w:proofErr w:type="spellStart"/>
      <w:r w:rsidRPr="0067500D">
        <w:rPr>
          <w:rFonts w:ascii="Arial" w:hAnsi="Arial" w:cs="Arial"/>
        </w:rPr>
        <w:t>SunEye</w:t>
      </w:r>
      <w:proofErr w:type="spellEnd"/>
      <w:r w:rsidRPr="0067500D">
        <w:rPr>
          <w:rFonts w:ascii="Arial" w:hAnsi="Arial" w:cs="Arial"/>
        </w:rPr>
        <w:t xml:space="preserve"> measurements.</w:t>
      </w:r>
    </w:p>
    <w:p w14:paraId="6D66AD82" w14:textId="43BBD26B" w:rsidR="00C517CA" w:rsidRPr="00CA11E0" w:rsidRDefault="00C517CA" w:rsidP="008B64E5">
      <w:pPr>
        <w:pStyle w:val="ListParagraph"/>
        <w:numPr>
          <w:ilvl w:val="0"/>
          <w:numId w:val="5"/>
        </w:numPr>
        <w:ind w:left="1642" w:hanging="288"/>
        <w:jc w:val="left"/>
        <w:outlineLvl w:val="0"/>
        <w:rPr>
          <w:rFonts w:ascii="Arial" w:hAnsi="Arial" w:cs="Arial"/>
          <w:color w:val="000000" w:themeColor="text1"/>
        </w:rPr>
      </w:pPr>
      <w:r w:rsidRPr="00CA11E0">
        <w:rPr>
          <w:rFonts w:ascii="Arial" w:hAnsi="Arial" w:cs="Arial"/>
          <w:color w:val="000000" w:themeColor="text1"/>
        </w:rPr>
        <w:t>All PV hardware components shall be either st</w:t>
      </w:r>
      <w:r w:rsidR="00EF6D8D" w:rsidRPr="00CA11E0">
        <w:rPr>
          <w:rFonts w:ascii="Arial" w:hAnsi="Arial" w:cs="Arial"/>
          <w:color w:val="000000" w:themeColor="text1"/>
        </w:rPr>
        <w:t>ainless steel</w:t>
      </w:r>
      <w:r w:rsidR="0071245D" w:rsidRPr="00CA11E0">
        <w:rPr>
          <w:rFonts w:ascii="Arial" w:hAnsi="Arial" w:cs="Arial"/>
          <w:color w:val="000000" w:themeColor="text1"/>
        </w:rPr>
        <w:t>, hot dip galvanized</w:t>
      </w:r>
      <w:r w:rsidR="005F35BD">
        <w:rPr>
          <w:rFonts w:ascii="Arial" w:hAnsi="Arial" w:cs="Arial"/>
          <w:color w:val="000000" w:themeColor="text1"/>
        </w:rPr>
        <w:t>,</w:t>
      </w:r>
      <w:r w:rsidR="00EF6D8D" w:rsidRPr="00CA11E0">
        <w:rPr>
          <w:rFonts w:ascii="Arial" w:hAnsi="Arial" w:cs="Arial"/>
          <w:color w:val="000000" w:themeColor="text1"/>
        </w:rPr>
        <w:t xml:space="preserve"> or </w:t>
      </w:r>
      <w:r w:rsidR="00F7782C" w:rsidRPr="00CA11E0">
        <w:rPr>
          <w:rFonts w:ascii="Arial" w:hAnsi="Arial" w:cs="Arial"/>
          <w:color w:val="000000" w:themeColor="text1"/>
        </w:rPr>
        <w:t>aluminium</w:t>
      </w:r>
      <w:r w:rsidR="00EF6D8D" w:rsidRPr="00CA11E0">
        <w:rPr>
          <w:rFonts w:ascii="Arial" w:hAnsi="Arial" w:cs="Arial"/>
          <w:color w:val="000000" w:themeColor="text1"/>
        </w:rPr>
        <w:t>. PV s</w:t>
      </w:r>
      <w:r w:rsidRPr="00CA11E0">
        <w:rPr>
          <w:rFonts w:ascii="Arial" w:hAnsi="Arial" w:cs="Arial"/>
          <w:color w:val="000000" w:themeColor="text1"/>
        </w:rPr>
        <w:t xml:space="preserve">tructural components shall be </w:t>
      </w:r>
      <w:r w:rsidR="00D02994">
        <w:rPr>
          <w:rFonts w:ascii="Arial" w:hAnsi="Arial" w:cs="Arial"/>
          <w:color w:val="000000" w:themeColor="text1"/>
        </w:rPr>
        <w:t>corrosion-resistant</w:t>
      </w:r>
      <w:r w:rsidRPr="00CA11E0">
        <w:rPr>
          <w:rFonts w:ascii="Arial" w:hAnsi="Arial" w:cs="Arial"/>
          <w:color w:val="000000" w:themeColor="text1"/>
        </w:rPr>
        <w:t xml:space="preserve"> (galvanized steel, stainless steel, composites, or </w:t>
      </w:r>
      <w:r w:rsidR="00F7782C" w:rsidRPr="00CA11E0">
        <w:rPr>
          <w:rFonts w:ascii="Arial" w:hAnsi="Arial" w:cs="Arial"/>
          <w:color w:val="000000" w:themeColor="text1"/>
        </w:rPr>
        <w:t>aluminium</w:t>
      </w:r>
      <w:r w:rsidRPr="00CA11E0">
        <w:rPr>
          <w:rFonts w:ascii="Arial" w:hAnsi="Arial" w:cs="Arial"/>
          <w:color w:val="000000" w:themeColor="text1"/>
        </w:rPr>
        <w:t>).</w:t>
      </w:r>
    </w:p>
    <w:p w14:paraId="09AEC952" w14:textId="17841D0E" w:rsidR="00561EA3" w:rsidRPr="00AB0AF6" w:rsidRDefault="00C517CA" w:rsidP="008B64E5">
      <w:pPr>
        <w:pStyle w:val="ListParagraph"/>
        <w:numPr>
          <w:ilvl w:val="0"/>
          <w:numId w:val="5"/>
        </w:numPr>
        <w:ind w:left="1642" w:hanging="288"/>
        <w:jc w:val="left"/>
        <w:outlineLvl w:val="0"/>
        <w:rPr>
          <w:rFonts w:ascii="Arial" w:hAnsi="Arial" w:cs="Arial"/>
          <w:color w:val="000000" w:themeColor="text1"/>
        </w:rPr>
      </w:pPr>
      <w:r w:rsidRPr="00CA11E0">
        <w:rPr>
          <w:rFonts w:ascii="Arial" w:hAnsi="Arial" w:cs="Arial"/>
          <w:color w:val="000000" w:themeColor="text1"/>
        </w:rPr>
        <w:t xml:space="preserve">The </w:t>
      </w:r>
      <w:r w:rsidR="00511F05" w:rsidRPr="00CA11E0">
        <w:rPr>
          <w:rFonts w:ascii="Arial" w:hAnsi="Arial" w:cs="Arial"/>
          <w:color w:val="000000" w:themeColor="text1"/>
        </w:rPr>
        <w:t>p</w:t>
      </w:r>
      <w:r w:rsidRPr="00CA11E0">
        <w:rPr>
          <w:rFonts w:ascii="Arial" w:hAnsi="Arial" w:cs="Arial"/>
          <w:color w:val="000000" w:themeColor="text1"/>
        </w:rPr>
        <w:t xml:space="preserve">roject, including supports and power conductors, shall not interfere with roof drains, water drainage, expansion joints, air intakes, existing electrical and mechanical equipment, existing antennas, and planned areas for future installation of </w:t>
      </w:r>
      <w:r w:rsidR="005F35BD">
        <w:rPr>
          <w:rFonts w:ascii="Arial" w:hAnsi="Arial" w:cs="Arial"/>
          <w:color w:val="000000" w:themeColor="text1"/>
        </w:rPr>
        <w:t xml:space="preserve">the </w:t>
      </w:r>
      <w:r w:rsidRPr="00CA11E0">
        <w:rPr>
          <w:rFonts w:ascii="Arial" w:hAnsi="Arial" w:cs="Arial"/>
          <w:color w:val="000000" w:themeColor="text1"/>
        </w:rPr>
        <w:t>equipment shown on drawings.</w:t>
      </w:r>
    </w:p>
    <w:p w14:paraId="116E1021" w14:textId="342F5E76" w:rsidR="00561EA3" w:rsidRPr="0067500D" w:rsidRDefault="00087792" w:rsidP="00127A4E">
      <w:pPr>
        <w:numPr>
          <w:ilvl w:val="2"/>
          <w:numId w:val="2"/>
        </w:numPr>
        <w:tabs>
          <w:tab w:val="num" w:pos="1260"/>
        </w:tabs>
        <w:spacing w:before="120"/>
        <w:ind w:left="1382" w:hanging="576"/>
        <w:jc w:val="left"/>
        <w:rPr>
          <w:rFonts w:ascii="Arial" w:hAnsi="Arial" w:cs="Arial"/>
          <w:b/>
        </w:rPr>
      </w:pPr>
      <w:r>
        <w:rPr>
          <w:rFonts w:ascii="Arial" w:hAnsi="Arial" w:cs="Arial"/>
          <w:b/>
        </w:rPr>
        <w:t xml:space="preserve">Production </w:t>
      </w:r>
      <w:r w:rsidR="00D02994">
        <w:rPr>
          <w:rFonts w:ascii="Arial" w:hAnsi="Arial" w:cs="Arial"/>
          <w:b/>
        </w:rPr>
        <w:t>metering</w:t>
      </w:r>
      <w:r>
        <w:rPr>
          <w:rFonts w:ascii="Arial" w:hAnsi="Arial" w:cs="Arial"/>
          <w:b/>
        </w:rPr>
        <w:t xml:space="preserve">: </w:t>
      </w:r>
      <w:r w:rsidR="00561EA3" w:rsidRPr="0067500D">
        <w:rPr>
          <w:rFonts w:ascii="Arial" w:hAnsi="Arial" w:cs="Arial"/>
        </w:rPr>
        <w:t xml:space="preserve">The </w:t>
      </w:r>
      <w:r w:rsidR="00511F05" w:rsidRPr="0067500D">
        <w:rPr>
          <w:rFonts w:ascii="Arial" w:hAnsi="Arial" w:cs="Arial"/>
        </w:rPr>
        <w:t>p</w:t>
      </w:r>
      <w:r w:rsidR="00561EA3" w:rsidRPr="0067500D">
        <w:rPr>
          <w:rFonts w:ascii="Arial" w:hAnsi="Arial" w:cs="Arial"/>
        </w:rPr>
        <w:t>roject shall have:</w:t>
      </w:r>
    </w:p>
    <w:p w14:paraId="466D8473" w14:textId="61F2C646" w:rsidR="00C517CA" w:rsidRPr="00CA11E0" w:rsidRDefault="00C517CA" w:rsidP="008B64E5">
      <w:pPr>
        <w:pStyle w:val="ListParagraph"/>
        <w:numPr>
          <w:ilvl w:val="0"/>
          <w:numId w:val="5"/>
        </w:numPr>
        <w:ind w:left="1642" w:hanging="288"/>
        <w:jc w:val="left"/>
        <w:outlineLvl w:val="0"/>
        <w:rPr>
          <w:rFonts w:ascii="Arial" w:hAnsi="Arial" w:cs="Arial"/>
          <w:color w:val="000000" w:themeColor="text1"/>
        </w:rPr>
      </w:pPr>
      <w:r w:rsidRPr="00CA11E0">
        <w:rPr>
          <w:rFonts w:ascii="Arial" w:hAnsi="Arial" w:cs="Arial"/>
          <w:color w:val="000000" w:themeColor="text1"/>
        </w:rPr>
        <w:t xml:space="preserve">At least one </w:t>
      </w:r>
      <w:r w:rsidR="00511F05" w:rsidRPr="00CA11E0">
        <w:rPr>
          <w:rFonts w:ascii="Arial" w:hAnsi="Arial" w:cs="Arial"/>
          <w:color w:val="000000" w:themeColor="text1"/>
        </w:rPr>
        <w:t>p</w:t>
      </w:r>
      <w:r w:rsidRPr="00CA11E0">
        <w:rPr>
          <w:rFonts w:ascii="Arial" w:hAnsi="Arial" w:cs="Arial"/>
          <w:color w:val="000000" w:themeColor="text1"/>
        </w:rPr>
        <w:t>roduction meter at POI.</w:t>
      </w:r>
      <w:r w:rsidR="0071245D" w:rsidRPr="00CA11E0">
        <w:rPr>
          <w:rFonts w:ascii="Arial" w:hAnsi="Arial" w:cs="Arial"/>
          <w:color w:val="000000" w:themeColor="text1"/>
        </w:rPr>
        <w:t xml:space="preserve"> The contractor shall coordinate with NEA, </w:t>
      </w:r>
      <w:r w:rsidR="00D02994">
        <w:rPr>
          <w:rFonts w:ascii="Arial" w:hAnsi="Arial" w:cs="Arial"/>
          <w:color w:val="000000" w:themeColor="text1"/>
        </w:rPr>
        <w:t xml:space="preserve">a </w:t>
      </w:r>
      <w:r w:rsidR="0071245D" w:rsidRPr="00CA11E0">
        <w:rPr>
          <w:rFonts w:ascii="Arial" w:hAnsi="Arial" w:cs="Arial"/>
          <w:color w:val="000000" w:themeColor="text1"/>
        </w:rPr>
        <w:t>utility company for the application of the energy meter. Also, there shall be a separate energy meter other than the NEA energy meter for check and balance.</w:t>
      </w:r>
    </w:p>
    <w:p w14:paraId="0F4A5C71" w14:textId="0DE9EB41" w:rsidR="00FE40C1" w:rsidRPr="00127A4E" w:rsidRDefault="00087792" w:rsidP="00127A4E">
      <w:pPr>
        <w:numPr>
          <w:ilvl w:val="2"/>
          <w:numId w:val="2"/>
        </w:numPr>
        <w:tabs>
          <w:tab w:val="num" w:pos="1260"/>
        </w:tabs>
        <w:spacing w:before="120"/>
        <w:ind w:left="1411" w:hanging="605"/>
        <w:jc w:val="left"/>
        <w:rPr>
          <w:rFonts w:ascii="Arial" w:hAnsi="Arial" w:cs="Arial"/>
          <w:b/>
        </w:rPr>
      </w:pPr>
      <w:r>
        <w:rPr>
          <w:rFonts w:ascii="Arial" w:hAnsi="Arial" w:cs="Arial"/>
          <w:b/>
        </w:rPr>
        <w:t>Construction</w:t>
      </w:r>
      <w:r w:rsidRPr="00CA11E0">
        <w:rPr>
          <w:rFonts w:ascii="Arial" w:hAnsi="Arial" w:cs="Arial"/>
          <w:b/>
        </w:rPr>
        <w:t>:</w:t>
      </w:r>
      <w:r w:rsidR="00C517CA" w:rsidRPr="00CA11E0">
        <w:rPr>
          <w:rFonts w:ascii="Arial" w:hAnsi="Arial" w:cs="Arial"/>
          <w:b/>
        </w:rPr>
        <w:t xml:space="preserve"> </w:t>
      </w:r>
      <w:r w:rsidR="00C517CA" w:rsidRPr="00127A4E">
        <w:rPr>
          <w:rFonts w:ascii="Arial" w:hAnsi="Arial" w:cs="Arial"/>
        </w:rPr>
        <w:t xml:space="preserve">Perform all construction necessary for the successful installation of the system based </w:t>
      </w:r>
      <w:r w:rsidR="00D02994">
        <w:rPr>
          <w:rFonts w:ascii="Arial" w:hAnsi="Arial" w:cs="Arial"/>
        </w:rPr>
        <w:t>on</w:t>
      </w:r>
      <w:r w:rsidR="00C517CA" w:rsidRPr="00127A4E">
        <w:rPr>
          <w:rFonts w:ascii="Arial" w:hAnsi="Arial" w:cs="Arial"/>
        </w:rPr>
        <w:t xml:space="preserve"> </w:t>
      </w:r>
      <w:r w:rsidR="009A417B" w:rsidRPr="00127A4E">
        <w:rPr>
          <w:rFonts w:ascii="Arial" w:hAnsi="Arial" w:cs="Arial"/>
        </w:rPr>
        <w:t>the design generated from 2.2.1, 2.2.2</w:t>
      </w:r>
      <w:r w:rsidR="00C517CA" w:rsidRPr="00127A4E">
        <w:rPr>
          <w:rFonts w:ascii="Arial" w:hAnsi="Arial" w:cs="Arial"/>
        </w:rPr>
        <w:t>, and 2.2.3.</w:t>
      </w:r>
    </w:p>
    <w:p w14:paraId="69FF3785" w14:textId="437A0196" w:rsidR="00053DBF" w:rsidRPr="00EB5AD5" w:rsidRDefault="00561EA3" w:rsidP="00124D2F">
      <w:pPr>
        <w:numPr>
          <w:ilvl w:val="1"/>
          <w:numId w:val="2"/>
        </w:numPr>
        <w:spacing w:before="120"/>
        <w:jc w:val="left"/>
        <w:rPr>
          <w:rFonts w:ascii="Arial" w:hAnsi="Arial" w:cs="Arial"/>
          <w:b/>
        </w:rPr>
      </w:pPr>
      <w:r w:rsidRPr="0067500D">
        <w:rPr>
          <w:rFonts w:ascii="Arial" w:hAnsi="Arial" w:cs="Arial"/>
          <w:b/>
        </w:rPr>
        <w:t xml:space="preserve">Technical </w:t>
      </w:r>
      <w:r w:rsidR="00022A4D" w:rsidRPr="0067500D">
        <w:rPr>
          <w:rFonts w:ascii="Arial" w:hAnsi="Arial" w:cs="Arial"/>
          <w:b/>
        </w:rPr>
        <w:t>requirements and reference materials</w:t>
      </w:r>
    </w:p>
    <w:p w14:paraId="02499FF7" w14:textId="425B4ED1" w:rsidR="00FE40C1" w:rsidRPr="0047120F" w:rsidRDefault="006235D1" w:rsidP="00735C4F">
      <w:pPr>
        <w:numPr>
          <w:ilvl w:val="2"/>
          <w:numId w:val="2"/>
        </w:numPr>
        <w:tabs>
          <w:tab w:val="num" w:pos="1260"/>
        </w:tabs>
        <w:spacing w:before="120"/>
        <w:ind w:left="1411" w:hanging="605"/>
        <w:jc w:val="left"/>
        <w:rPr>
          <w:rFonts w:ascii="Arial" w:hAnsi="Arial" w:cs="Arial"/>
        </w:rPr>
      </w:pPr>
      <w:r>
        <w:rPr>
          <w:rFonts w:ascii="Arial" w:hAnsi="Arial" w:cs="Arial"/>
          <w:b/>
        </w:rPr>
        <w:t xml:space="preserve">Code </w:t>
      </w:r>
      <w:r w:rsidR="00022A4D">
        <w:rPr>
          <w:rFonts w:ascii="Arial" w:hAnsi="Arial" w:cs="Arial"/>
          <w:b/>
        </w:rPr>
        <w:t>compliance</w:t>
      </w:r>
      <w:r>
        <w:rPr>
          <w:rFonts w:ascii="Arial" w:hAnsi="Arial" w:cs="Arial"/>
          <w:b/>
        </w:rPr>
        <w:t>:</w:t>
      </w:r>
      <w:r w:rsidR="00364D61" w:rsidRPr="0067500D">
        <w:rPr>
          <w:rFonts w:ascii="Arial" w:hAnsi="Arial" w:cs="Arial"/>
          <w:b/>
        </w:rPr>
        <w:t xml:space="preserve"> </w:t>
      </w:r>
      <w:r w:rsidR="00FE40C1" w:rsidRPr="0067500D">
        <w:rPr>
          <w:rFonts w:ascii="Arial" w:hAnsi="Arial" w:cs="Arial"/>
        </w:rPr>
        <w:t>Installation and equipment shall comply with applicable building, mechanical, fire, seismic, structural</w:t>
      </w:r>
      <w:r w:rsidR="005F35BD">
        <w:rPr>
          <w:rFonts w:ascii="Arial" w:hAnsi="Arial" w:cs="Arial"/>
        </w:rPr>
        <w:t>,</w:t>
      </w:r>
      <w:r w:rsidR="00FE40C1" w:rsidRPr="0067500D">
        <w:rPr>
          <w:rFonts w:ascii="Arial" w:hAnsi="Arial" w:cs="Arial"/>
        </w:rPr>
        <w:t xml:space="preserve"> and electrical codes. Only products that are listed, tested, identified, or </w:t>
      </w:r>
      <w:r w:rsidR="00F7782C" w:rsidRPr="0067500D">
        <w:rPr>
          <w:rFonts w:ascii="Arial" w:hAnsi="Arial" w:cs="Arial"/>
        </w:rPr>
        <w:t>labelled</w:t>
      </w:r>
      <w:r w:rsidR="00FE40C1" w:rsidRPr="0067500D">
        <w:rPr>
          <w:rFonts w:ascii="Arial" w:hAnsi="Arial" w:cs="Arial"/>
        </w:rPr>
        <w:t xml:space="preserve"> by </w:t>
      </w:r>
      <w:r w:rsidR="003047DF" w:rsidRPr="0067500D">
        <w:rPr>
          <w:rFonts w:ascii="Arial" w:hAnsi="Arial" w:cs="Arial"/>
        </w:rPr>
        <w:t xml:space="preserve">IEC, </w:t>
      </w:r>
      <w:r w:rsidR="00FE40C1" w:rsidRPr="0067500D">
        <w:rPr>
          <w:rFonts w:ascii="Arial" w:hAnsi="Arial" w:cs="Arial"/>
        </w:rPr>
        <w:t xml:space="preserve">UL, FM, ETL, </w:t>
      </w:r>
      <w:r w:rsidR="003047DF" w:rsidRPr="0067500D">
        <w:rPr>
          <w:rFonts w:ascii="Arial" w:hAnsi="Arial" w:cs="Arial"/>
        </w:rPr>
        <w:t xml:space="preserve">RETs </w:t>
      </w:r>
      <w:r w:rsidR="00FE40C1" w:rsidRPr="0067500D">
        <w:rPr>
          <w:rFonts w:ascii="Arial" w:hAnsi="Arial" w:cs="Arial"/>
        </w:rPr>
        <w:t xml:space="preserve">or another </w:t>
      </w:r>
      <w:r w:rsidR="00F7782C" w:rsidRPr="0067500D">
        <w:rPr>
          <w:rFonts w:ascii="Arial" w:hAnsi="Arial" w:cs="Arial"/>
        </w:rPr>
        <w:t>nationally or internationally recognized testing laboratory</w:t>
      </w:r>
      <w:r w:rsidR="00FE40C1" w:rsidRPr="0067500D">
        <w:rPr>
          <w:rFonts w:ascii="Arial" w:hAnsi="Arial" w:cs="Arial"/>
        </w:rPr>
        <w:t xml:space="preserve"> shall be used </w:t>
      </w:r>
      <w:r w:rsidR="00EC2D3D" w:rsidRPr="0067500D">
        <w:rPr>
          <w:rFonts w:ascii="Arial" w:hAnsi="Arial" w:cs="Arial"/>
        </w:rPr>
        <w:t>as components in the p</w:t>
      </w:r>
      <w:r w:rsidR="00FE40C1" w:rsidRPr="0067500D">
        <w:rPr>
          <w:rFonts w:ascii="Arial" w:hAnsi="Arial" w:cs="Arial"/>
        </w:rPr>
        <w:t xml:space="preserve">roject. </w:t>
      </w:r>
      <w:r w:rsidR="00D02994">
        <w:rPr>
          <w:rFonts w:ascii="Arial" w:hAnsi="Arial" w:cs="Arial"/>
        </w:rPr>
        <w:t>Non-listed</w:t>
      </w:r>
      <w:r w:rsidR="00FE40C1" w:rsidRPr="0067500D">
        <w:rPr>
          <w:rFonts w:ascii="Arial" w:hAnsi="Arial" w:cs="Arial"/>
        </w:rPr>
        <w:t xml:space="preserve"> products are only permitted </w:t>
      </w:r>
      <w:r w:rsidR="00511F05" w:rsidRPr="0067500D">
        <w:rPr>
          <w:rFonts w:ascii="Arial" w:hAnsi="Arial" w:cs="Arial"/>
        </w:rPr>
        <w:t>for use as p</w:t>
      </w:r>
      <w:r w:rsidR="00FE40C1" w:rsidRPr="0067500D">
        <w:rPr>
          <w:rFonts w:ascii="Arial" w:hAnsi="Arial" w:cs="Arial"/>
        </w:rPr>
        <w:t>roject components when a comparable useable listed component does not exist. Non-listed products proposed for use as components must be identified as such in all submittals.</w:t>
      </w:r>
    </w:p>
    <w:p w14:paraId="5D8A794E" w14:textId="5965397C" w:rsidR="00FE40C1" w:rsidRPr="00AF0454" w:rsidRDefault="00FE40C1" w:rsidP="00735C4F">
      <w:pPr>
        <w:spacing w:before="120"/>
        <w:ind w:left="1368" w:firstLine="0"/>
        <w:jc w:val="left"/>
        <w:rPr>
          <w:rFonts w:ascii="Arial" w:hAnsi="Arial" w:cs="Arial"/>
        </w:rPr>
      </w:pPr>
      <w:r w:rsidRPr="00AF0454">
        <w:rPr>
          <w:rFonts w:ascii="Arial" w:hAnsi="Arial" w:cs="Arial"/>
        </w:rPr>
        <w:t xml:space="preserve">The contractor shall use </w:t>
      </w:r>
      <w:r w:rsidR="00EC2D3D" w:rsidRPr="00AF0454">
        <w:rPr>
          <w:rFonts w:ascii="Arial" w:hAnsi="Arial" w:cs="Arial"/>
        </w:rPr>
        <w:t>p</w:t>
      </w:r>
      <w:r w:rsidRPr="00AF0454">
        <w:rPr>
          <w:rFonts w:ascii="Arial" w:hAnsi="Arial" w:cs="Arial"/>
        </w:rPr>
        <w:t xml:space="preserve">roject components that are or are made of materials that are recyclable, contain recycled materials, and are EPA or </w:t>
      </w:r>
      <w:r w:rsidR="00F7782C" w:rsidRPr="00AF0454">
        <w:rPr>
          <w:rFonts w:ascii="Arial" w:hAnsi="Arial" w:cs="Arial"/>
        </w:rPr>
        <w:t xml:space="preserve">energy star </w:t>
      </w:r>
      <w:r w:rsidR="00EF6D8D" w:rsidRPr="00AF0454">
        <w:rPr>
          <w:rFonts w:ascii="Arial" w:hAnsi="Arial" w:cs="Arial"/>
        </w:rPr>
        <w:t>r</w:t>
      </w:r>
      <w:r w:rsidRPr="00AF0454">
        <w:rPr>
          <w:rFonts w:ascii="Arial" w:hAnsi="Arial" w:cs="Arial"/>
        </w:rPr>
        <w:t>ated if they are available on the market.</w:t>
      </w:r>
    </w:p>
    <w:p w14:paraId="604452FC" w14:textId="25818603" w:rsidR="00053DBF" w:rsidRPr="000E1896" w:rsidRDefault="00FE40C1" w:rsidP="00E07BEF">
      <w:pPr>
        <w:numPr>
          <w:ilvl w:val="1"/>
          <w:numId w:val="2"/>
        </w:numPr>
        <w:spacing w:before="120"/>
        <w:jc w:val="left"/>
        <w:rPr>
          <w:rFonts w:ascii="Arial" w:hAnsi="Arial" w:cs="Arial"/>
          <w:b/>
        </w:rPr>
      </w:pPr>
      <w:r w:rsidRPr="0067500D">
        <w:rPr>
          <w:rFonts w:ascii="Arial" w:hAnsi="Arial" w:cs="Arial"/>
          <w:b/>
        </w:rPr>
        <w:t xml:space="preserve">Roles and </w:t>
      </w:r>
      <w:r w:rsidR="00022A4D" w:rsidRPr="0067500D">
        <w:rPr>
          <w:rFonts w:ascii="Arial" w:hAnsi="Arial" w:cs="Arial"/>
          <w:b/>
        </w:rPr>
        <w:t>responsibilities</w:t>
      </w:r>
    </w:p>
    <w:p w14:paraId="3830697C" w14:textId="16265F1E" w:rsidR="004769E9" w:rsidRPr="0067500D" w:rsidRDefault="00FD1618" w:rsidP="0074665E">
      <w:pPr>
        <w:numPr>
          <w:ilvl w:val="2"/>
          <w:numId w:val="2"/>
        </w:numPr>
        <w:tabs>
          <w:tab w:val="num" w:pos="1260"/>
        </w:tabs>
        <w:spacing w:before="120"/>
        <w:ind w:left="1382" w:hanging="576"/>
        <w:jc w:val="left"/>
        <w:rPr>
          <w:rFonts w:ascii="Arial" w:hAnsi="Arial" w:cs="Arial"/>
          <w:b/>
        </w:rPr>
      </w:pPr>
      <w:r>
        <w:rPr>
          <w:rFonts w:ascii="Arial" w:hAnsi="Arial" w:cs="Arial"/>
          <w:b/>
        </w:rPr>
        <w:t xml:space="preserve">Contractor: </w:t>
      </w:r>
      <w:r w:rsidR="004769E9" w:rsidRPr="007B4824">
        <w:rPr>
          <w:rFonts w:ascii="Arial" w:hAnsi="Arial" w:cs="Arial"/>
          <w:b/>
        </w:rPr>
        <w:t xml:space="preserve"> </w:t>
      </w:r>
      <w:r w:rsidR="004769E9" w:rsidRPr="00FD1618">
        <w:rPr>
          <w:rFonts w:ascii="Arial" w:hAnsi="Arial" w:cs="Arial"/>
        </w:rPr>
        <w:t>The contractor is required to provide:</w:t>
      </w:r>
    </w:p>
    <w:p w14:paraId="344B8F04" w14:textId="77777777" w:rsidR="004769E9" w:rsidRPr="00E07BEF" w:rsidRDefault="00EF6D8D" w:rsidP="008E4896">
      <w:pPr>
        <w:pStyle w:val="ListParagraph"/>
        <w:numPr>
          <w:ilvl w:val="0"/>
          <w:numId w:val="5"/>
        </w:numPr>
        <w:ind w:left="1656" w:hanging="288"/>
        <w:jc w:val="left"/>
        <w:outlineLvl w:val="0"/>
        <w:rPr>
          <w:rFonts w:ascii="Arial" w:hAnsi="Arial" w:cs="Arial"/>
          <w:color w:val="000000" w:themeColor="text1"/>
        </w:rPr>
      </w:pPr>
      <w:r w:rsidRPr="00E07BEF">
        <w:rPr>
          <w:rFonts w:ascii="Arial" w:hAnsi="Arial" w:cs="Arial"/>
          <w:color w:val="000000" w:themeColor="text1"/>
        </w:rPr>
        <w:t>Design c</w:t>
      </w:r>
      <w:r w:rsidR="004769E9" w:rsidRPr="00E07BEF">
        <w:rPr>
          <w:rFonts w:ascii="Arial" w:hAnsi="Arial" w:cs="Arial"/>
          <w:color w:val="000000" w:themeColor="text1"/>
        </w:rPr>
        <w:t>oncepts</w:t>
      </w:r>
    </w:p>
    <w:p w14:paraId="51BA658B" w14:textId="77777777" w:rsidR="004769E9" w:rsidRPr="00E07BEF" w:rsidRDefault="00EF6D8D" w:rsidP="008E4896">
      <w:pPr>
        <w:pStyle w:val="ListParagraph"/>
        <w:numPr>
          <w:ilvl w:val="0"/>
          <w:numId w:val="5"/>
        </w:numPr>
        <w:ind w:left="1656" w:hanging="288"/>
        <w:jc w:val="left"/>
        <w:outlineLvl w:val="0"/>
        <w:rPr>
          <w:rFonts w:ascii="Arial" w:hAnsi="Arial" w:cs="Arial"/>
          <w:color w:val="000000" w:themeColor="text1"/>
        </w:rPr>
      </w:pPr>
      <w:r w:rsidRPr="00E07BEF">
        <w:rPr>
          <w:rFonts w:ascii="Arial" w:hAnsi="Arial" w:cs="Arial"/>
          <w:color w:val="000000" w:themeColor="text1"/>
        </w:rPr>
        <w:t>Construction d</w:t>
      </w:r>
      <w:r w:rsidR="004769E9" w:rsidRPr="00E07BEF">
        <w:rPr>
          <w:rFonts w:ascii="Arial" w:hAnsi="Arial" w:cs="Arial"/>
          <w:color w:val="000000" w:themeColor="text1"/>
        </w:rPr>
        <w:t xml:space="preserve">ocuments and engineering calculations that are </w:t>
      </w:r>
      <w:r w:rsidRPr="00E07BEF">
        <w:rPr>
          <w:rFonts w:ascii="Arial" w:hAnsi="Arial" w:cs="Arial"/>
          <w:color w:val="000000" w:themeColor="text1"/>
        </w:rPr>
        <w:t>signed and s</w:t>
      </w:r>
      <w:r w:rsidR="004769E9" w:rsidRPr="00E07BEF">
        <w:rPr>
          <w:rFonts w:ascii="Arial" w:hAnsi="Arial" w:cs="Arial"/>
          <w:color w:val="000000" w:themeColor="text1"/>
        </w:rPr>
        <w:t xml:space="preserve">ealed by a licensed architect </w:t>
      </w:r>
      <w:r w:rsidRPr="00E07BEF">
        <w:rPr>
          <w:rFonts w:ascii="Arial" w:hAnsi="Arial" w:cs="Arial"/>
          <w:color w:val="000000" w:themeColor="text1"/>
        </w:rPr>
        <w:t>or</w:t>
      </w:r>
      <w:r w:rsidR="004769E9" w:rsidRPr="00E07BEF">
        <w:rPr>
          <w:rFonts w:ascii="Arial" w:hAnsi="Arial" w:cs="Arial"/>
          <w:color w:val="000000" w:themeColor="text1"/>
        </w:rPr>
        <w:t xml:space="preserve"> engineer</w:t>
      </w:r>
    </w:p>
    <w:p w14:paraId="76D65E35" w14:textId="77777777" w:rsidR="004769E9" w:rsidRPr="00E07BEF" w:rsidRDefault="00EF6D8D" w:rsidP="008E4896">
      <w:pPr>
        <w:pStyle w:val="ListParagraph"/>
        <w:numPr>
          <w:ilvl w:val="0"/>
          <w:numId w:val="5"/>
        </w:numPr>
        <w:ind w:left="1656" w:hanging="288"/>
        <w:jc w:val="left"/>
        <w:outlineLvl w:val="0"/>
        <w:rPr>
          <w:rFonts w:ascii="Arial" w:hAnsi="Arial" w:cs="Arial"/>
          <w:color w:val="000000" w:themeColor="text1"/>
        </w:rPr>
      </w:pPr>
      <w:r w:rsidRPr="00E07BEF">
        <w:rPr>
          <w:rFonts w:ascii="Arial" w:hAnsi="Arial" w:cs="Arial"/>
          <w:color w:val="000000" w:themeColor="text1"/>
        </w:rPr>
        <w:lastRenderedPageBreak/>
        <w:t>Submittals for materials and p</w:t>
      </w:r>
      <w:r w:rsidR="004769E9" w:rsidRPr="00E07BEF">
        <w:rPr>
          <w:rFonts w:ascii="Arial" w:hAnsi="Arial" w:cs="Arial"/>
          <w:color w:val="000000" w:themeColor="text1"/>
        </w:rPr>
        <w:t>roducts</w:t>
      </w:r>
    </w:p>
    <w:p w14:paraId="18E919DB" w14:textId="0358511C" w:rsidR="004769E9" w:rsidRPr="00E07BEF" w:rsidRDefault="004769E9" w:rsidP="008E4896">
      <w:pPr>
        <w:pStyle w:val="ListParagraph"/>
        <w:numPr>
          <w:ilvl w:val="0"/>
          <w:numId w:val="5"/>
        </w:numPr>
        <w:ind w:left="1656" w:hanging="288"/>
        <w:jc w:val="left"/>
        <w:outlineLvl w:val="0"/>
        <w:rPr>
          <w:rFonts w:ascii="Arial" w:hAnsi="Arial" w:cs="Arial"/>
          <w:color w:val="000000" w:themeColor="text1"/>
        </w:rPr>
      </w:pPr>
      <w:r w:rsidRPr="00E07BEF">
        <w:rPr>
          <w:rFonts w:ascii="Arial" w:hAnsi="Arial" w:cs="Arial"/>
          <w:color w:val="000000" w:themeColor="text1"/>
        </w:rPr>
        <w:t xml:space="preserve">Construction materials, equipment and </w:t>
      </w:r>
      <w:r w:rsidR="00F7782C" w:rsidRPr="00E07BEF">
        <w:rPr>
          <w:rFonts w:ascii="Arial" w:hAnsi="Arial" w:cs="Arial"/>
          <w:color w:val="000000" w:themeColor="text1"/>
        </w:rPr>
        <w:t>labour</w:t>
      </w:r>
    </w:p>
    <w:p w14:paraId="4191B11D" w14:textId="228CDB5E" w:rsidR="004769E9" w:rsidRPr="00E07BEF" w:rsidRDefault="004769E9" w:rsidP="008E4896">
      <w:pPr>
        <w:pStyle w:val="ListParagraph"/>
        <w:numPr>
          <w:ilvl w:val="0"/>
          <w:numId w:val="5"/>
        </w:numPr>
        <w:ind w:left="1656" w:hanging="288"/>
        <w:jc w:val="left"/>
        <w:outlineLvl w:val="0"/>
        <w:rPr>
          <w:rFonts w:ascii="Arial" w:hAnsi="Arial" w:cs="Arial"/>
          <w:color w:val="000000" w:themeColor="text1"/>
        </w:rPr>
      </w:pPr>
      <w:r w:rsidRPr="00E07BEF">
        <w:rPr>
          <w:rFonts w:ascii="Arial" w:hAnsi="Arial" w:cs="Arial"/>
          <w:color w:val="000000" w:themeColor="text1"/>
        </w:rPr>
        <w:t xml:space="preserve">Design and </w:t>
      </w:r>
      <w:r w:rsidR="00EF6D8D" w:rsidRPr="00E07BEF">
        <w:rPr>
          <w:rFonts w:ascii="Arial" w:hAnsi="Arial" w:cs="Arial"/>
          <w:color w:val="000000" w:themeColor="text1"/>
        </w:rPr>
        <w:t>c</w:t>
      </w:r>
      <w:r w:rsidRPr="00E07BEF">
        <w:rPr>
          <w:rFonts w:ascii="Arial" w:hAnsi="Arial" w:cs="Arial"/>
          <w:color w:val="000000" w:themeColor="text1"/>
        </w:rPr>
        <w:t xml:space="preserve">onstruction </w:t>
      </w:r>
      <w:r w:rsidR="00D02994">
        <w:rPr>
          <w:rFonts w:ascii="Arial" w:hAnsi="Arial" w:cs="Arial"/>
          <w:color w:val="000000" w:themeColor="text1"/>
        </w:rPr>
        <w:t>supervision/contract</w:t>
      </w:r>
      <w:r w:rsidRPr="00E07BEF">
        <w:rPr>
          <w:rFonts w:ascii="Arial" w:hAnsi="Arial" w:cs="Arial"/>
          <w:color w:val="000000" w:themeColor="text1"/>
        </w:rPr>
        <w:t xml:space="preserve"> </w:t>
      </w:r>
      <w:r w:rsidR="00EF6D8D" w:rsidRPr="00E07BEF">
        <w:rPr>
          <w:rFonts w:ascii="Arial" w:hAnsi="Arial" w:cs="Arial"/>
          <w:color w:val="000000" w:themeColor="text1"/>
        </w:rPr>
        <w:t>m</w:t>
      </w:r>
      <w:r w:rsidRPr="00E07BEF">
        <w:rPr>
          <w:rFonts w:ascii="Arial" w:hAnsi="Arial" w:cs="Arial"/>
          <w:color w:val="000000" w:themeColor="text1"/>
        </w:rPr>
        <w:t>anagement</w:t>
      </w:r>
    </w:p>
    <w:p w14:paraId="0D44751D" w14:textId="77777777" w:rsidR="004769E9" w:rsidRPr="00E07BEF" w:rsidRDefault="004769E9" w:rsidP="008E4896">
      <w:pPr>
        <w:pStyle w:val="ListParagraph"/>
        <w:numPr>
          <w:ilvl w:val="0"/>
          <w:numId w:val="5"/>
        </w:numPr>
        <w:ind w:left="1656" w:hanging="288"/>
        <w:jc w:val="left"/>
        <w:outlineLvl w:val="0"/>
        <w:rPr>
          <w:rFonts w:ascii="Arial" w:hAnsi="Arial" w:cs="Arial"/>
          <w:color w:val="000000" w:themeColor="text1"/>
        </w:rPr>
      </w:pPr>
      <w:r w:rsidRPr="00E07BEF">
        <w:rPr>
          <w:rFonts w:ascii="Arial" w:hAnsi="Arial" w:cs="Arial"/>
          <w:color w:val="000000" w:themeColor="text1"/>
        </w:rPr>
        <w:t xml:space="preserve">Quality </w:t>
      </w:r>
      <w:r w:rsidR="00CE2BEE" w:rsidRPr="00E07BEF">
        <w:rPr>
          <w:rFonts w:ascii="Arial" w:hAnsi="Arial" w:cs="Arial"/>
          <w:color w:val="000000" w:themeColor="text1"/>
        </w:rPr>
        <w:t>c</w:t>
      </w:r>
      <w:r w:rsidRPr="00E07BEF">
        <w:rPr>
          <w:rFonts w:ascii="Arial" w:hAnsi="Arial" w:cs="Arial"/>
          <w:color w:val="000000" w:themeColor="text1"/>
        </w:rPr>
        <w:t xml:space="preserve">ontrol </w:t>
      </w:r>
      <w:r w:rsidR="00CE2BEE" w:rsidRPr="00E07BEF">
        <w:rPr>
          <w:rFonts w:ascii="Arial" w:hAnsi="Arial" w:cs="Arial"/>
          <w:color w:val="000000" w:themeColor="text1"/>
        </w:rPr>
        <w:t>p</w:t>
      </w:r>
      <w:r w:rsidRPr="00E07BEF">
        <w:rPr>
          <w:rFonts w:ascii="Arial" w:hAnsi="Arial" w:cs="Arial"/>
          <w:color w:val="000000" w:themeColor="text1"/>
        </w:rPr>
        <w:t>lan (QCP)</w:t>
      </w:r>
    </w:p>
    <w:p w14:paraId="164D8944" w14:textId="77777777" w:rsidR="004769E9" w:rsidRPr="00E07BEF" w:rsidRDefault="004769E9" w:rsidP="008E4896">
      <w:pPr>
        <w:pStyle w:val="ListParagraph"/>
        <w:numPr>
          <w:ilvl w:val="0"/>
          <w:numId w:val="5"/>
        </w:numPr>
        <w:ind w:left="1656" w:hanging="288"/>
        <w:jc w:val="left"/>
        <w:outlineLvl w:val="0"/>
        <w:rPr>
          <w:rFonts w:ascii="Arial" w:hAnsi="Arial" w:cs="Arial"/>
          <w:color w:val="000000" w:themeColor="text1"/>
        </w:rPr>
      </w:pPr>
      <w:r w:rsidRPr="00E07BEF">
        <w:rPr>
          <w:rFonts w:ascii="Arial" w:hAnsi="Arial" w:cs="Arial"/>
          <w:color w:val="000000" w:themeColor="text1"/>
        </w:rPr>
        <w:t xml:space="preserve">Safety </w:t>
      </w:r>
      <w:r w:rsidR="00CE2BEE" w:rsidRPr="00E07BEF">
        <w:rPr>
          <w:rFonts w:ascii="Arial" w:hAnsi="Arial" w:cs="Arial"/>
          <w:color w:val="000000" w:themeColor="text1"/>
        </w:rPr>
        <w:t>p</w:t>
      </w:r>
      <w:r w:rsidRPr="00E07BEF">
        <w:rPr>
          <w:rFonts w:ascii="Arial" w:hAnsi="Arial" w:cs="Arial"/>
          <w:color w:val="000000" w:themeColor="text1"/>
        </w:rPr>
        <w:t>lan</w:t>
      </w:r>
    </w:p>
    <w:p w14:paraId="3797C43B" w14:textId="77777777" w:rsidR="004769E9" w:rsidRPr="00E07BEF" w:rsidRDefault="004769E9" w:rsidP="008E4896">
      <w:pPr>
        <w:pStyle w:val="ListParagraph"/>
        <w:numPr>
          <w:ilvl w:val="0"/>
          <w:numId w:val="5"/>
        </w:numPr>
        <w:ind w:left="1656" w:hanging="288"/>
        <w:jc w:val="left"/>
        <w:outlineLvl w:val="0"/>
        <w:rPr>
          <w:rFonts w:ascii="Arial" w:hAnsi="Arial" w:cs="Arial"/>
          <w:color w:val="000000" w:themeColor="text1"/>
        </w:rPr>
      </w:pPr>
      <w:r w:rsidRPr="00E07BEF">
        <w:rPr>
          <w:rFonts w:ascii="Arial" w:hAnsi="Arial" w:cs="Arial"/>
          <w:color w:val="000000" w:themeColor="text1"/>
        </w:rPr>
        <w:t xml:space="preserve">Inspections and </w:t>
      </w:r>
      <w:r w:rsidR="00CE2BEE" w:rsidRPr="00E07BEF">
        <w:rPr>
          <w:rFonts w:ascii="Arial" w:hAnsi="Arial" w:cs="Arial"/>
          <w:color w:val="000000" w:themeColor="text1"/>
        </w:rPr>
        <w:t>t</w:t>
      </w:r>
      <w:r w:rsidRPr="00E07BEF">
        <w:rPr>
          <w:rFonts w:ascii="Arial" w:hAnsi="Arial" w:cs="Arial"/>
          <w:color w:val="000000" w:themeColor="text1"/>
        </w:rPr>
        <w:t>ests (per QCP)</w:t>
      </w:r>
    </w:p>
    <w:p w14:paraId="544FCCB2" w14:textId="77777777" w:rsidR="004769E9" w:rsidRPr="00E07BEF" w:rsidRDefault="00CE2BEE" w:rsidP="008E4896">
      <w:pPr>
        <w:pStyle w:val="ListParagraph"/>
        <w:numPr>
          <w:ilvl w:val="0"/>
          <w:numId w:val="5"/>
        </w:numPr>
        <w:ind w:left="1656" w:hanging="288"/>
        <w:jc w:val="left"/>
        <w:outlineLvl w:val="0"/>
        <w:rPr>
          <w:rFonts w:ascii="Arial" w:hAnsi="Arial" w:cs="Arial"/>
          <w:color w:val="000000" w:themeColor="text1"/>
        </w:rPr>
      </w:pPr>
      <w:r w:rsidRPr="00E07BEF">
        <w:rPr>
          <w:rFonts w:ascii="Arial" w:hAnsi="Arial" w:cs="Arial"/>
          <w:color w:val="000000" w:themeColor="text1"/>
        </w:rPr>
        <w:t>Manuals (d</w:t>
      </w:r>
      <w:r w:rsidR="004769E9" w:rsidRPr="00E07BEF">
        <w:rPr>
          <w:rFonts w:ascii="Arial" w:hAnsi="Arial" w:cs="Arial"/>
          <w:color w:val="000000" w:themeColor="text1"/>
        </w:rPr>
        <w:t xml:space="preserve">esign </w:t>
      </w:r>
      <w:r w:rsidRPr="00E07BEF">
        <w:rPr>
          <w:rFonts w:ascii="Arial" w:hAnsi="Arial" w:cs="Arial"/>
          <w:color w:val="000000" w:themeColor="text1"/>
        </w:rPr>
        <w:t>c</w:t>
      </w:r>
      <w:r w:rsidR="004769E9" w:rsidRPr="00E07BEF">
        <w:rPr>
          <w:rFonts w:ascii="Arial" w:hAnsi="Arial" w:cs="Arial"/>
          <w:color w:val="000000" w:themeColor="text1"/>
        </w:rPr>
        <w:t xml:space="preserve">alculations, </w:t>
      </w:r>
      <w:r w:rsidRPr="00E07BEF">
        <w:rPr>
          <w:rFonts w:ascii="Arial" w:hAnsi="Arial" w:cs="Arial"/>
          <w:color w:val="000000" w:themeColor="text1"/>
        </w:rPr>
        <w:t>o</w:t>
      </w:r>
      <w:r w:rsidR="004769E9" w:rsidRPr="00E07BEF">
        <w:rPr>
          <w:rFonts w:ascii="Arial" w:hAnsi="Arial" w:cs="Arial"/>
          <w:color w:val="000000" w:themeColor="text1"/>
        </w:rPr>
        <w:t>peration/</w:t>
      </w:r>
      <w:r w:rsidRPr="00E07BEF">
        <w:rPr>
          <w:rFonts w:ascii="Arial" w:hAnsi="Arial" w:cs="Arial"/>
          <w:color w:val="000000" w:themeColor="text1"/>
        </w:rPr>
        <w:t>m</w:t>
      </w:r>
      <w:r w:rsidR="004769E9" w:rsidRPr="00E07BEF">
        <w:rPr>
          <w:rFonts w:ascii="Arial" w:hAnsi="Arial" w:cs="Arial"/>
          <w:color w:val="000000" w:themeColor="text1"/>
        </w:rPr>
        <w:t xml:space="preserve">aintenance, </w:t>
      </w:r>
      <w:r w:rsidRPr="00E07BEF">
        <w:rPr>
          <w:rFonts w:ascii="Arial" w:hAnsi="Arial" w:cs="Arial"/>
          <w:color w:val="000000" w:themeColor="text1"/>
        </w:rPr>
        <w:t>s</w:t>
      </w:r>
      <w:r w:rsidR="004769E9" w:rsidRPr="00E07BEF">
        <w:rPr>
          <w:rFonts w:ascii="Arial" w:hAnsi="Arial" w:cs="Arial"/>
          <w:color w:val="000000" w:themeColor="text1"/>
        </w:rPr>
        <w:t xml:space="preserve">hop </w:t>
      </w:r>
      <w:r w:rsidRPr="00E07BEF">
        <w:rPr>
          <w:rFonts w:ascii="Arial" w:hAnsi="Arial" w:cs="Arial"/>
          <w:color w:val="000000" w:themeColor="text1"/>
        </w:rPr>
        <w:t>d</w:t>
      </w:r>
      <w:r w:rsidR="004769E9" w:rsidRPr="00E07BEF">
        <w:rPr>
          <w:rFonts w:ascii="Arial" w:hAnsi="Arial" w:cs="Arial"/>
          <w:color w:val="000000" w:themeColor="text1"/>
        </w:rPr>
        <w:t>rawing, etc.)</w:t>
      </w:r>
    </w:p>
    <w:p w14:paraId="146CAA86" w14:textId="77777777" w:rsidR="004769E9" w:rsidRPr="00E07BEF" w:rsidRDefault="004769E9" w:rsidP="008E4896">
      <w:pPr>
        <w:pStyle w:val="ListParagraph"/>
        <w:numPr>
          <w:ilvl w:val="0"/>
          <w:numId w:val="5"/>
        </w:numPr>
        <w:ind w:left="1656" w:hanging="288"/>
        <w:jc w:val="left"/>
        <w:outlineLvl w:val="0"/>
        <w:rPr>
          <w:rFonts w:ascii="Arial" w:hAnsi="Arial" w:cs="Arial"/>
          <w:color w:val="000000" w:themeColor="text1"/>
        </w:rPr>
      </w:pPr>
      <w:r w:rsidRPr="00E07BEF">
        <w:rPr>
          <w:rFonts w:ascii="Arial" w:hAnsi="Arial" w:cs="Arial"/>
          <w:color w:val="000000" w:themeColor="text1"/>
        </w:rPr>
        <w:t xml:space="preserve">Commissioning of </w:t>
      </w:r>
      <w:r w:rsidR="00CE2BEE" w:rsidRPr="00E07BEF">
        <w:rPr>
          <w:rFonts w:ascii="Arial" w:hAnsi="Arial" w:cs="Arial"/>
          <w:color w:val="000000" w:themeColor="text1"/>
        </w:rPr>
        <w:t>p</w:t>
      </w:r>
      <w:r w:rsidRPr="00E07BEF">
        <w:rPr>
          <w:rFonts w:ascii="Arial" w:hAnsi="Arial" w:cs="Arial"/>
          <w:color w:val="000000" w:themeColor="text1"/>
        </w:rPr>
        <w:t>roject</w:t>
      </w:r>
    </w:p>
    <w:p w14:paraId="27D692B3" w14:textId="77777777" w:rsidR="004769E9" w:rsidRPr="00E07BEF" w:rsidRDefault="004769E9" w:rsidP="008E4896">
      <w:pPr>
        <w:pStyle w:val="ListParagraph"/>
        <w:numPr>
          <w:ilvl w:val="0"/>
          <w:numId w:val="5"/>
        </w:numPr>
        <w:ind w:left="1656" w:hanging="288"/>
        <w:jc w:val="left"/>
        <w:outlineLvl w:val="0"/>
        <w:rPr>
          <w:rFonts w:ascii="Arial" w:hAnsi="Arial" w:cs="Arial"/>
          <w:color w:val="000000" w:themeColor="text1"/>
        </w:rPr>
      </w:pPr>
      <w:r w:rsidRPr="00E07BEF">
        <w:rPr>
          <w:rFonts w:ascii="Arial" w:hAnsi="Arial" w:cs="Arial"/>
          <w:color w:val="000000" w:themeColor="text1"/>
        </w:rPr>
        <w:t>Mentoring and training tribal building o</w:t>
      </w:r>
      <w:r w:rsidR="00CE2BEE" w:rsidRPr="00E07BEF">
        <w:rPr>
          <w:rFonts w:ascii="Arial" w:hAnsi="Arial" w:cs="Arial"/>
          <w:color w:val="000000" w:themeColor="text1"/>
        </w:rPr>
        <w:t>perating s</w:t>
      </w:r>
      <w:r w:rsidRPr="00E07BEF">
        <w:rPr>
          <w:rFonts w:ascii="Arial" w:hAnsi="Arial" w:cs="Arial"/>
          <w:color w:val="000000" w:themeColor="text1"/>
        </w:rPr>
        <w:t xml:space="preserve">taff for </w:t>
      </w:r>
      <w:r w:rsidR="00CE2BEE" w:rsidRPr="00E07BEF">
        <w:rPr>
          <w:rFonts w:ascii="Arial" w:hAnsi="Arial" w:cs="Arial"/>
          <w:color w:val="000000" w:themeColor="text1"/>
        </w:rPr>
        <w:t>o</w:t>
      </w:r>
      <w:r w:rsidRPr="00E07BEF">
        <w:rPr>
          <w:rFonts w:ascii="Arial" w:hAnsi="Arial" w:cs="Arial"/>
          <w:color w:val="000000" w:themeColor="text1"/>
        </w:rPr>
        <w:t xml:space="preserve">peration and </w:t>
      </w:r>
      <w:r w:rsidR="00CE2BEE" w:rsidRPr="00E07BEF">
        <w:rPr>
          <w:rFonts w:ascii="Arial" w:hAnsi="Arial" w:cs="Arial"/>
          <w:color w:val="000000" w:themeColor="text1"/>
        </w:rPr>
        <w:t>m</w:t>
      </w:r>
      <w:r w:rsidRPr="00E07BEF">
        <w:rPr>
          <w:rFonts w:ascii="Arial" w:hAnsi="Arial" w:cs="Arial"/>
          <w:color w:val="000000" w:themeColor="text1"/>
        </w:rPr>
        <w:t>aintenance</w:t>
      </w:r>
    </w:p>
    <w:p w14:paraId="6DC6A375" w14:textId="10C87374" w:rsidR="004769E9" w:rsidRPr="00E07BEF" w:rsidRDefault="004769E9" w:rsidP="008E4896">
      <w:pPr>
        <w:pStyle w:val="ListParagraph"/>
        <w:numPr>
          <w:ilvl w:val="0"/>
          <w:numId w:val="5"/>
        </w:numPr>
        <w:ind w:left="1656" w:hanging="288"/>
        <w:jc w:val="left"/>
        <w:outlineLvl w:val="0"/>
        <w:rPr>
          <w:rFonts w:ascii="Arial" w:hAnsi="Arial" w:cs="Arial"/>
          <w:color w:val="000000" w:themeColor="text1"/>
        </w:rPr>
      </w:pPr>
      <w:r w:rsidRPr="00E07BEF">
        <w:rPr>
          <w:rFonts w:ascii="Arial" w:hAnsi="Arial" w:cs="Arial"/>
          <w:color w:val="000000" w:themeColor="text1"/>
        </w:rPr>
        <w:t xml:space="preserve">Operation and </w:t>
      </w:r>
      <w:r w:rsidR="00F7782C" w:rsidRPr="00E07BEF">
        <w:rPr>
          <w:rFonts w:ascii="Arial" w:hAnsi="Arial" w:cs="Arial"/>
          <w:color w:val="000000" w:themeColor="text1"/>
        </w:rPr>
        <w:t>maintenance</w:t>
      </w:r>
      <w:r w:rsidRPr="00E07BEF">
        <w:rPr>
          <w:rFonts w:ascii="Arial" w:hAnsi="Arial" w:cs="Arial"/>
          <w:color w:val="000000" w:themeColor="text1"/>
        </w:rPr>
        <w:t xml:space="preserve"> during </w:t>
      </w:r>
      <w:r w:rsidR="00D02994">
        <w:rPr>
          <w:rFonts w:ascii="Arial" w:hAnsi="Arial" w:cs="Arial"/>
          <w:color w:val="000000" w:themeColor="text1"/>
        </w:rPr>
        <w:t xml:space="preserve">the </w:t>
      </w:r>
      <w:r w:rsidRPr="00E07BEF">
        <w:rPr>
          <w:rFonts w:ascii="Arial" w:hAnsi="Arial" w:cs="Arial"/>
          <w:color w:val="000000" w:themeColor="text1"/>
        </w:rPr>
        <w:t>first year and optional service plan after the first year</w:t>
      </w:r>
    </w:p>
    <w:p w14:paraId="7040E592" w14:textId="617D1E42" w:rsidR="00053DBF" w:rsidRPr="00A2340C" w:rsidRDefault="00CE2BEE" w:rsidP="008E4896">
      <w:pPr>
        <w:pStyle w:val="ListParagraph"/>
        <w:numPr>
          <w:ilvl w:val="0"/>
          <w:numId w:val="5"/>
        </w:numPr>
        <w:ind w:left="1656" w:hanging="288"/>
        <w:jc w:val="left"/>
        <w:outlineLvl w:val="0"/>
        <w:rPr>
          <w:rFonts w:ascii="Arial" w:hAnsi="Arial" w:cs="Arial"/>
          <w:color w:val="000000" w:themeColor="text1"/>
        </w:rPr>
      </w:pPr>
      <w:r w:rsidRPr="00E07BEF">
        <w:rPr>
          <w:rFonts w:ascii="Arial" w:hAnsi="Arial" w:cs="Arial"/>
          <w:color w:val="000000" w:themeColor="text1"/>
        </w:rPr>
        <w:t>Web-based m</w:t>
      </w:r>
      <w:r w:rsidR="004769E9" w:rsidRPr="00E07BEF">
        <w:rPr>
          <w:rFonts w:ascii="Arial" w:hAnsi="Arial" w:cs="Arial"/>
          <w:color w:val="000000" w:themeColor="text1"/>
        </w:rPr>
        <w:t xml:space="preserve">onitoring </w:t>
      </w:r>
      <w:r w:rsidRPr="00E07BEF">
        <w:rPr>
          <w:rFonts w:ascii="Arial" w:hAnsi="Arial" w:cs="Arial"/>
          <w:color w:val="000000" w:themeColor="text1"/>
        </w:rPr>
        <w:t>s</w:t>
      </w:r>
      <w:r w:rsidR="004769E9" w:rsidRPr="00E07BEF">
        <w:rPr>
          <w:rFonts w:ascii="Arial" w:hAnsi="Arial" w:cs="Arial"/>
          <w:color w:val="000000" w:themeColor="text1"/>
        </w:rPr>
        <w:t>ystem for 20 years</w:t>
      </w:r>
    </w:p>
    <w:p w14:paraId="04B3F95E" w14:textId="77777777" w:rsidR="004769E9" w:rsidRPr="00E96CE2" w:rsidRDefault="004769E9" w:rsidP="0074665E">
      <w:pPr>
        <w:numPr>
          <w:ilvl w:val="2"/>
          <w:numId w:val="2"/>
        </w:numPr>
        <w:tabs>
          <w:tab w:val="num" w:pos="1440"/>
        </w:tabs>
        <w:spacing w:before="120"/>
        <w:ind w:left="1382" w:hanging="576"/>
        <w:jc w:val="left"/>
        <w:rPr>
          <w:rFonts w:ascii="Arial" w:hAnsi="Arial" w:cs="Arial"/>
          <w:color w:val="000000" w:themeColor="text1"/>
          <w:spacing w:val="-2"/>
        </w:rPr>
      </w:pPr>
      <w:r w:rsidRPr="005F35BD">
        <w:rPr>
          <w:rFonts w:ascii="Arial" w:hAnsi="Arial" w:cs="Arial"/>
          <w:b/>
          <w:bCs/>
          <w:color w:val="000000" w:themeColor="text1"/>
          <w:spacing w:val="-2"/>
        </w:rPr>
        <w:t>[</w:t>
      </w:r>
      <w:r w:rsidR="00822EC4" w:rsidRPr="005F35BD">
        <w:rPr>
          <w:rFonts w:ascii="Arial" w:hAnsi="Arial" w:cs="Arial"/>
          <w:b/>
          <w:bCs/>
          <w:i/>
          <w:color w:val="000000" w:themeColor="text1"/>
          <w:spacing w:val="-2"/>
        </w:rPr>
        <w:t>Developer/Entity</w:t>
      </w:r>
      <w:r w:rsidRPr="005F35BD">
        <w:rPr>
          <w:rFonts w:ascii="Arial" w:hAnsi="Arial" w:cs="Arial"/>
          <w:b/>
          <w:bCs/>
          <w:i/>
          <w:color w:val="000000" w:themeColor="text1"/>
          <w:spacing w:val="-2"/>
        </w:rPr>
        <w:t xml:space="preserve"> name</w:t>
      </w:r>
      <w:r w:rsidRPr="005F35BD">
        <w:rPr>
          <w:rFonts w:ascii="Arial" w:hAnsi="Arial" w:cs="Arial"/>
          <w:b/>
          <w:bCs/>
          <w:color w:val="000000" w:themeColor="text1"/>
          <w:spacing w:val="-2"/>
        </w:rPr>
        <w:t>]</w:t>
      </w:r>
      <w:r w:rsidRPr="00E96CE2">
        <w:rPr>
          <w:rFonts w:ascii="Arial" w:hAnsi="Arial" w:cs="Arial"/>
          <w:color w:val="000000" w:themeColor="text1"/>
          <w:spacing w:val="-2"/>
        </w:rPr>
        <w:t xml:space="preserve"> will:</w:t>
      </w:r>
    </w:p>
    <w:p w14:paraId="07725136" w14:textId="77777777" w:rsidR="004769E9" w:rsidRPr="002074D4" w:rsidRDefault="004769E9" w:rsidP="008E4896">
      <w:pPr>
        <w:pStyle w:val="ListParagraph"/>
        <w:numPr>
          <w:ilvl w:val="0"/>
          <w:numId w:val="5"/>
        </w:numPr>
        <w:ind w:left="1656" w:hanging="288"/>
        <w:jc w:val="left"/>
        <w:outlineLvl w:val="0"/>
        <w:rPr>
          <w:rFonts w:ascii="Arial" w:hAnsi="Arial" w:cs="Arial"/>
          <w:color w:val="000000" w:themeColor="text1"/>
        </w:rPr>
      </w:pPr>
      <w:r w:rsidRPr="002074D4">
        <w:rPr>
          <w:rFonts w:ascii="Arial" w:hAnsi="Arial" w:cs="Arial"/>
          <w:color w:val="000000" w:themeColor="text1"/>
        </w:rPr>
        <w:t>Review for approval design submittals and QCP</w:t>
      </w:r>
    </w:p>
    <w:p w14:paraId="47A231B9" w14:textId="77777777" w:rsidR="004769E9" w:rsidRPr="002074D4" w:rsidRDefault="004769E9" w:rsidP="008E4896">
      <w:pPr>
        <w:pStyle w:val="ListParagraph"/>
        <w:numPr>
          <w:ilvl w:val="0"/>
          <w:numId w:val="5"/>
        </w:numPr>
        <w:ind w:left="1656" w:hanging="288"/>
        <w:jc w:val="left"/>
        <w:outlineLvl w:val="0"/>
        <w:rPr>
          <w:rFonts w:ascii="Arial" w:hAnsi="Arial" w:cs="Arial"/>
          <w:color w:val="000000" w:themeColor="text1"/>
        </w:rPr>
      </w:pPr>
      <w:r w:rsidRPr="002074D4">
        <w:rPr>
          <w:rFonts w:ascii="Arial" w:hAnsi="Arial" w:cs="Arial"/>
          <w:color w:val="000000" w:themeColor="text1"/>
        </w:rPr>
        <w:t xml:space="preserve">Witness inspections and test </w:t>
      </w:r>
      <w:r w:rsidR="003B2016" w:rsidRPr="002074D4">
        <w:rPr>
          <w:rFonts w:ascii="Arial" w:hAnsi="Arial" w:cs="Arial"/>
          <w:color w:val="000000" w:themeColor="text1"/>
        </w:rPr>
        <w:t>w</w:t>
      </w:r>
      <w:r w:rsidRPr="002074D4">
        <w:rPr>
          <w:rFonts w:ascii="Arial" w:hAnsi="Arial" w:cs="Arial"/>
          <w:color w:val="000000" w:themeColor="text1"/>
        </w:rPr>
        <w:t>itnesses to verify attainment of performance requirements</w:t>
      </w:r>
    </w:p>
    <w:p w14:paraId="0C232704" w14:textId="0101CCD0" w:rsidR="00644C08" w:rsidRPr="00AB0AF6" w:rsidRDefault="004769E9" w:rsidP="008E4896">
      <w:pPr>
        <w:pStyle w:val="ListParagraph"/>
        <w:numPr>
          <w:ilvl w:val="0"/>
          <w:numId w:val="5"/>
        </w:numPr>
        <w:ind w:left="1656" w:hanging="288"/>
        <w:jc w:val="left"/>
        <w:outlineLvl w:val="0"/>
        <w:rPr>
          <w:rFonts w:ascii="Arial" w:hAnsi="Arial" w:cs="Arial"/>
          <w:color w:val="000000" w:themeColor="text1"/>
        </w:rPr>
      </w:pPr>
      <w:r w:rsidRPr="002074D4">
        <w:rPr>
          <w:rFonts w:ascii="Arial" w:hAnsi="Arial" w:cs="Arial"/>
          <w:color w:val="000000" w:themeColor="text1"/>
        </w:rPr>
        <w:t xml:space="preserve">Make progress payments for </w:t>
      </w:r>
      <w:r w:rsidR="00A76D14" w:rsidRPr="002074D4">
        <w:rPr>
          <w:rFonts w:ascii="Arial" w:hAnsi="Arial" w:cs="Arial"/>
          <w:color w:val="000000" w:themeColor="text1"/>
        </w:rPr>
        <w:t>design/construction</w:t>
      </w:r>
      <w:r w:rsidRPr="002074D4">
        <w:rPr>
          <w:rFonts w:ascii="Arial" w:hAnsi="Arial" w:cs="Arial"/>
          <w:color w:val="000000" w:themeColor="text1"/>
        </w:rPr>
        <w:t xml:space="preserve"> as agreed</w:t>
      </w:r>
    </w:p>
    <w:p w14:paraId="7BEE3FEC" w14:textId="4B8B7E36" w:rsidR="00053DBF" w:rsidRPr="00E96CE2" w:rsidRDefault="00644C08" w:rsidP="00AB0AF6">
      <w:pPr>
        <w:pStyle w:val="Heading2"/>
        <w:numPr>
          <w:ilvl w:val="0"/>
          <w:numId w:val="2"/>
        </w:numPr>
        <w:spacing w:after="240" w:line="259" w:lineRule="auto"/>
        <w:jc w:val="left"/>
        <w:rPr>
          <w:rFonts w:cs="Arial"/>
          <w:color w:val="C00000"/>
          <w:sz w:val="28"/>
        </w:rPr>
      </w:pPr>
      <w:r w:rsidRPr="00E96CE2">
        <w:rPr>
          <w:rFonts w:cs="Arial"/>
          <w:color w:val="C00000"/>
          <w:sz w:val="28"/>
        </w:rPr>
        <w:t>PROPOSAL CONCEPT DRAWINGS AND SPECIFICATIONS SUBMISSIONS</w:t>
      </w:r>
    </w:p>
    <w:p w14:paraId="5ED23589" w14:textId="6268575B" w:rsidR="00053DBF" w:rsidRPr="005D3C52" w:rsidRDefault="00644C08" w:rsidP="00D467B6">
      <w:pPr>
        <w:numPr>
          <w:ilvl w:val="1"/>
          <w:numId w:val="2"/>
        </w:numPr>
        <w:spacing w:before="120"/>
        <w:jc w:val="left"/>
        <w:rPr>
          <w:rFonts w:ascii="Arial" w:hAnsi="Arial" w:cs="Arial"/>
          <w:spacing w:val="-2"/>
        </w:rPr>
      </w:pPr>
      <w:r w:rsidRPr="0067500D">
        <w:rPr>
          <w:rFonts w:ascii="Arial" w:hAnsi="Arial" w:cs="Arial"/>
          <w:b/>
        </w:rPr>
        <w:t>Concept</w:t>
      </w:r>
      <w:r w:rsidR="005D3C52">
        <w:rPr>
          <w:rFonts w:ascii="Arial" w:hAnsi="Arial" w:cs="Arial"/>
          <w:b/>
          <w:spacing w:val="-2"/>
        </w:rPr>
        <w:t xml:space="preserve"> </w:t>
      </w:r>
      <w:r w:rsidR="00D02994">
        <w:rPr>
          <w:rFonts w:ascii="Arial" w:hAnsi="Arial" w:cs="Arial"/>
          <w:b/>
          <w:spacing w:val="-2"/>
        </w:rPr>
        <w:t>drawings</w:t>
      </w:r>
      <w:r w:rsidR="005D3C52">
        <w:rPr>
          <w:rFonts w:ascii="Arial" w:hAnsi="Arial" w:cs="Arial"/>
          <w:b/>
          <w:spacing w:val="-2"/>
        </w:rPr>
        <w:t>:</w:t>
      </w:r>
      <w:r w:rsidRPr="0067500D">
        <w:rPr>
          <w:rFonts w:ascii="Arial" w:hAnsi="Arial" w:cs="Arial"/>
          <w:spacing w:val="-2"/>
        </w:rPr>
        <w:t xml:space="preserve"> The contractor shall </w:t>
      </w:r>
      <w:r w:rsidRPr="00E96CE2">
        <w:rPr>
          <w:rFonts w:ascii="Arial" w:hAnsi="Arial" w:cs="Arial"/>
          <w:color w:val="000000" w:themeColor="text1"/>
          <w:spacing w:val="-2"/>
        </w:rPr>
        <w:t xml:space="preserve">provide </w:t>
      </w:r>
      <w:r w:rsidRPr="00073501">
        <w:rPr>
          <w:rFonts w:ascii="Arial" w:hAnsi="Arial" w:cs="Arial"/>
          <w:b/>
          <w:bCs/>
          <w:i/>
          <w:iCs/>
          <w:color w:val="000000" w:themeColor="text1"/>
          <w:spacing w:val="-2"/>
        </w:rPr>
        <w:t>[</w:t>
      </w:r>
      <w:r w:rsidR="00822EC4" w:rsidRPr="00073501">
        <w:rPr>
          <w:rFonts w:ascii="Arial" w:hAnsi="Arial" w:cs="Arial"/>
          <w:b/>
          <w:bCs/>
          <w:i/>
          <w:iCs/>
          <w:color w:val="000000" w:themeColor="text1"/>
          <w:spacing w:val="-2"/>
        </w:rPr>
        <w:t>Developer/Entity</w:t>
      </w:r>
      <w:r w:rsidRPr="00073501">
        <w:rPr>
          <w:rFonts w:ascii="Arial" w:hAnsi="Arial" w:cs="Arial"/>
          <w:b/>
          <w:bCs/>
          <w:i/>
          <w:iCs/>
          <w:color w:val="000000" w:themeColor="text1"/>
          <w:spacing w:val="-2"/>
        </w:rPr>
        <w:t xml:space="preserve"> name]</w:t>
      </w:r>
      <w:r w:rsidRPr="00E96CE2">
        <w:rPr>
          <w:rFonts w:ascii="Arial" w:hAnsi="Arial" w:cs="Arial"/>
          <w:color w:val="000000" w:themeColor="text1"/>
          <w:spacing w:val="-2"/>
        </w:rPr>
        <w:t xml:space="preserve"> with </w:t>
      </w:r>
      <w:r w:rsidRPr="0067500D">
        <w:rPr>
          <w:rFonts w:ascii="Arial" w:hAnsi="Arial" w:cs="Arial"/>
          <w:spacing w:val="-2"/>
        </w:rPr>
        <w:t xml:space="preserve">concept drawings </w:t>
      </w:r>
      <w:r w:rsidR="00196C8E" w:rsidRPr="0067500D">
        <w:rPr>
          <w:rFonts w:ascii="Arial" w:hAnsi="Arial" w:cs="Arial"/>
          <w:spacing w:val="-2"/>
        </w:rPr>
        <w:t>with the p</w:t>
      </w:r>
      <w:r w:rsidRPr="0067500D">
        <w:rPr>
          <w:rFonts w:ascii="Arial" w:hAnsi="Arial" w:cs="Arial"/>
          <w:spacing w:val="-2"/>
        </w:rPr>
        <w:t>roposal. The drawings must indicate the proposed location of the PV array(s) and access points along with a one-line electrical diagram showing inverters, transformers, meters, and interconnection locations. All drawings shall be submitted with dimensions shown in English units.</w:t>
      </w:r>
    </w:p>
    <w:p w14:paraId="415CA4DB" w14:textId="187D174C" w:rsidR="00644C08" w:rsidRPr="0067500D" w:rsidRDefault="005D3C52" w:rsidP="00D467B6">
      <w:pPr>
        <w:numPr>
          <w:ilvl w:val="1"/>
          <w:numId w:val="2"/>
        </w:numPr>
        <w:spacing w:before="120"/>
        <w:jc w:val="left"/>
        <w:rPr>
          <w:rFonts w:ascii="Arial" w:hAnsi="Arial" w:cs="Arial"/>
          <w:spacing w:val="-2"/>
        </w:rPr>
      </w:pPr>
      <w:r>
        <w:rPr>
          <w:rFonts w:ascii="Arial" w:hAnsi="Arial" w:cs="Arial"/>
          <w:b/>
          <w:spacing w:val="-2"/>
        </w:rPr>
        <w:t xml:space="preserve">Concept </w:t>
      </w:r>
      <w:r w:rsidR="00D02994">
        <w:rPr>
          <w:rFonts w:ascii="Arial" w:hAnsi="Arial" w:cs="Arial"/>
          <w:b/>
          <w:spacing w:val="-2"/>
        </w:rPr>
        <w:t>information</w:t>
      </w:r>
      <w:r>
        <w:rPr>
          <w:rFonts w:ascii="Arial" w:hAnsi="Arial" w:cs="Arial"/>
          <w:b/>
          <w:spacing w:val="-2"/>
        </w:rPr>
        <w:t>:</w:t>
      </w:r>
      <w:r w:rsidR="00644C08" w:rsidRPr="0067500D">
        <w:rPr>
          <w:rFonts w:ascii="Arial" w:hAnsi="Arial" w:cs="Arial"/>
          <w:b/>
          <w:spacing w:val="-2"/>
        </w:rPr>
        <w:t xml:space="preserve"> </w:t>
      </w:r>
      <w:r w:rsidR="00644C08" w:rsidRPr="0067500D">
        <w:rPr>
          <w:rFonts w:ascii="Arial" w:hAnsi="Arial" w:cs="Arial"/>
          <w:spacing w:val="-2"/>
        </w:rPr>
        <w:t xml:space="preserve">The </w:t>
      </w:r>
      <w:r w:rsidR="00196C8E" w:rsidRPr="0067500D">
        <w:rPr>
          <w:rFonts w:ascii="Arial" w:hAnsi="Arial" w:cs="Arial"/>
          <w:spacing w:val="-2"/>
        </w:rPr>
        <w:t>p</w:t>
      </w:r>
      <w:r w:rsidR="00644C08" w:rsidRPr="0067500D">
        <w:rPr>
          <w:rFonts w:ascii="Arial" w:hAnsi="Arial" w:cs="Arial"/>
          <w:spacing w:val="-2"/>
        </w:rPr>
        <w:t xml:space="preserve">roposal shall include major equipment information, proposed installation/interconnection information, applicable incentive information, and performance characteristics of the system. Identify an appropriate location for the solar PV inverter equipment and its related components and environmental control systems that will meet the following criteria: </w:t>
      </w:r>
    </w:p>
    <w:p w14:paraId="1A2D4877" w14:textId="77777777" w:rsidR="00644C08" w:rsidRPr="00D467B6" w:rsidRDefault="00644C08" w:rsidP="0074665E">
      <w:pPr>
        <w:pStyle w:val="ListParagraph"/>
        <w:numPr>
          <w:ilvl w:val="0"/>
          <w:numId w:val="5"/>
        </w:numPr>
        <w:ind w:left="1094" w:hanging="288"/>
        <w:jc w:val="left"/>
        <w:outlineLvl w:val="0"/>
        <w:rPr>
          <w:rFonts w:ascii="Arial" w:hAnsi="Arial" w:cs="Arial"/>
          <w:color w:val="000000" w:themeColor="text1"/>
        </w:rPr>
      </w:pPr>
      <w:r w:rsidRPr="00D467B6">
        <w:rPr>
          <w:rFonts w:ascii="Arial" w:hAnsi="Arial" w:cs="Arial"/>
          <w:color w:val="000000" w:themeColor="text1"/>
        </w:rPr>
        <w:t xml:space="preserve">Ease of maintenance and monitoring </w:t>
      </w:r>
    </w:p>
    <w:p w14:paraId="5641CE14" w14:textId="77777777" w:rsidR="00644C08" w:rsidRPr="00D467B6" w:rsidRDefault="00644C08" w:rsidP="0074665E">
      <w:pPr>
        <w:pStyle w:val="ListParagraph"/>
        <w:numPr>
          <w:ilvl w:val="0"/>
          <w:numId w:val="5"/>
        </w:numPr>
        <w:ind w:left="1094" w:hanging="288"/>
        <w:jc w:val="left"/>
        <w:outlineLvl w:val="0"/>
        <w:rPr>
          <w:rFonts w:ascii="Arial" w:hAnsi="Arial" w:cs="Arial"/>
          <w:color w:val="000000" w:themeColor="text1"/>
        </w:rPr>
      </w:pPr>
      <w:r w:rsidRPr="00D467B6">
        <w:rPr>
          <w:rFonts w:ascii="Arial" w:hAnsi="Arial" w:cs="Arial"/>
          <w:color w:val="000000" w:themeColor="text1"/>
        </w:rPr>
        <w:t xml:space="preserve">Efficient operation </w:t>
      </w:r>
    </w:p>
    <w:p w14:paraId="358BAEBB" w14:textId="77777777" w:rsidR="00644C08" w:rsidRPr="00D467B6" w:rsidRDefault="00644C08" w:rsidP="0074665E">
      <w:pPr>
        <w:pStyle w:val="ListParagraph"/>
        <w:numPr>
          <w:ilvl w:val="0"/>
          <w:numId w:val="5"/>
        </w:numPr>
        <w:ind w:left="1094" w:hanging="288"/>
        <w:jc w:val="left"/>
        <w:outlineLvl w:val="0"/>
        <w:rPr>
          <w:rFonts w:ascii="Arial" w:hAnsi="Arial" w:cs="Arial"/>
          <w:color w:val="000000" w:themeColor="text1"/>
        </w:rPr>
      </w:pPr>
      <w:r w:rsidRPr="00D467B6">
        <w:rPr>
          <w:rFonts w:ascii="Arial" w:hAnsi="Arial" w:cs="Arial"/>
          <w:color w:val="000000" w:themeColor="text1"/>
        </w:rPr>
        <w:t xml:space="preserve">Low operating losses </w:t>
      </w:r>
    </w:p>
    <w:p w14:paraId="4ABB1120" w14:textId="77777777" w:rsidR="00644C08" w:rsidRPr="00D467B6" w:rsidRDefault="00644C08" w:rsidP="0074665E">
      <w:pPr>
        <w:pStyle w:val="ListParagraph"/>
        <w:numPr>
          <w:ilvl w:val="0"/>
          <w:numId w:val="5"/>
        </w:numPr>
        <w:ind w:left="1094" w:hanging="288"/>
        <w:jc w:val="left"/>
        <w:outlineLvl w:val="0"/>
        <w:rPr>
          <w:rFonts w:ascii="Arial" w:hAnsi="Arial" w:cs="Arial"/>
          <w:color w:val="000000" w:themeColor="text1"/>
        </w:rPr>
      </w:pPr>
      <w:r w:rsidRPr="00D467B6">
        <w:rPr>
          <w:rFonts w:ascii="Arial" w:hAnsi="Arial" w:cs="Arial"/>
          <w:color w:val="000000" w:themeColor="text1"/>
        </w:rPr>
        <w:t xml:space="preserve">Secured location and hardware </w:t>
      </w:r>
    </w:p>
    <w:p w14:paraId="058CE6A0" w14:textId="77777777" w:rsidR="00644C08" w:rsidRPr="00D467B6" w:rsidRDefault="00644C08" w:rsidP="0074665E">
      <w:pPr>
        <w:pStyle w:val="ListParagraph"/>
        <w:numPr>
          <w:ilvl w:val="0"/>
          <w:numId w:val="5"/>
        </w:numPr>
        <w:ind w:left="1094" w:hanging="288"/>
        <w:jc w:val="left"/>
        <w:outlineLvl w:val="0"/>
        <w:rPr>
          <w:rFonts w:ascii="Arial" w:hAnsi="Arial" w:cs="Arial"/>
          <w:color w:val="000000" w:themeColor="text1"/>
        </w:rPr>
      </w:pPr>
      <w:r w:rsidRPr="00D467B6">
        <w:rPr>
          <w:rFonts w:ascii="Arial" w:hAnsi="Arial" w:cs="Arial"/>
          <w:color w:val="000000" w:themeColor="text1"/>
        </w:rPr>
        <w:t xml:space="preserve">Compatibility with existing facilities </w:t>
      </w:r>
    </w:p>
    <w:p w14:paraId="09782E1E" w14:textId="77777777" w:rsidR="00644C08" w:rsidRPr="00D467B6" w:rsidRDefault="00644C08" w:rsidP="0074665E">
      <w:pPr>
        <w:pStyle w:val="ListParagraph"/>
        <w:numPr>
          <w:ilvl w:val="0"/>
          <w:numId w:val="5"/>
        </w:numPr>
        <w:ind w:left="1094" w:hanging="288"/>
        <w:jc w:val="left"/>
        <w:outlineLvl w:val="0"/>
        <w:rPr>
          <w:rFonts w:ascii="Arial" w:hAnsi="Arial" w:cs="Arial"/>
          <w:color w:val="000000" w:themeColor="text1"/>
        </w:rPr>
      </w:pPr>
      <w:r w:rsidRPr="00D467B6">
        <w:rPr>
          <w:rFonts w:ascii="Arial" w:hAnsi="Arial" w:cs="Arial"/>
          <w:color w:val="000000" w:themeColor="text1"/>
        </w:rPr>
        <w:t xml:space="preserve">Avoidance of flood-prone areas </w:t>
      </w:r>
    </w:p>
    <w:p w14:paraId="628DEBE5" w14:textId="77777777" w:rsidR="00644C08" w:rsidRPr="00D467B6" w:rsidRDefault="00644C08" w:rsidP="0074665E">
      <w:pPr>
        <w:pStyle w:val="ListParagraph"/>
        <w:numPr>
          <w:ilvl w:val="0"/>
          <w:numId w:val="5"/>
        </w:numPr>
        <w:ind w:left="1094" w:hanging="288"/>
        <w:jc w:val="left"/>
        <w:outlineLvl w:val="0"/>
        <w:rPr>
          <w:rFonts w:ascii="Arial" w:hAnsi="Arial" w:cs="Arial"/>
          <w:color w:val="000000" w:themeColor="text1"/>
        </w:rPr>
      </w:pPr>
      <w:r w:rsidRPr="00D467B6">
        <w:rPr>
          <w:rFonts w:ascii="Arial" w:hAnsi="Arial" w:cs="Arial"/>
          <w:color w:val="000000" w:themeColor="text1"/>
        </w:rPr>
        <w:t>Visual harmony</w:t>
      </w:r>
    </w:p>
    <w:p w14:paraId="799F9677" w14:textId="23C0CC90" w:rsidR="00644C08" w:rsidRPr="00AF0454" w:rsidRDefault="00644C08" w:rsidP="00D467B6">
      <w:pPr>
        <w:spacing w:before="120"/>
        <w:ind w:left="360" w:firstLine="0"/>
        <w:jc w:val="left"/>
        <w:rPr>
          <w:rFonts w:ascii="Arial" w:hAnsi="Arial" w:cs="Arial"/>
          <w:spacing w:val="-2"/>
        </w:rPr>
      </w:pPr>
      <w:r w:rsidRPr="00AF0454">
        <w:rPr>
          <w:rFonts w:ascii="Arial" w:hAnsi="Arial" w:cs="Arial"/>
          <w:spacing w:val="-2"/>
        </w:rPr>
        <w:t xml:space="preserve">All products shall comply with the technical requirements shown under section 8, “Solar </w:t>
      </w:r>
      <w:r w:rsidR="00F7782C" w:rsidRPr="00AF0454">
        <w:rPr>
          <w:rFonts w:ascii="Arial" w:hAnsi="Arial" w:cs="Arial"/>
          <w:spacing w:val="-2"/>
        </w:rPr>
        <w:t>electric module array</w:t>
      </w:r>
      <w:r w:rsidRPr="00AF0454">
        <w:rPr>
          <w:rFonts w:ascii="Arial" w:hAnsi="Arial" w:cs="Arial"/>
          <w:spacing w:val="-2"/>
        </w:rPr>
        <w:t>”. At a minimum, the proposed concept information shall include:</w:t>
      </w:r>
    </w:p>
    <w:p w14:paraId="7A5C511B" w14:textId="1BEB9EAB" w:rsidR="00644C08" w:rsidRPr="0067500D" w:rsidRDefault="00644C08" w:rsidP="00D467B6">
      <w:pPr>
        <w:tabs>
          <w:tab w:val="left" w:pos="1080"/>
        </w:tabs>
        <w:ind w:left="648"/>
        <w:jc w:val="left"/>
        <w:rPr>
          <w:rFonts w:ascii="Arial" w:hAnsi="Arial" w:cs="Arial"/>
          <w:spacing w:val="-2"/>
          <w:u w:val="single"/>
        </w:rPr>
      </w:pPr>
      <w:r w:rsidRPr="0067500D">
        <w:rPr>
          <w:rFonts w:ascii="Arial" w:hAnsi="Arial" w:cs="Arial"/>
          <w:spacing w:val="-2"/>
          <w:u w:val="single"/>
        </w:rPr>
        <w:t>Equipment Information:</w:t>
      </w:r>
    </w:p>
    <w:p w14:paraId="42A07F01" w14:textId="77777777" w:rsidR="00644C08" w:rsidRPr="00D467B6" w:rsidRDefault="00644C08" w:rsidP="00636CDC">
      <w:pPr>
        <w:pStyle w:val="ListParagraph"/>
        <w:numPr>
          <w:ilvl w:val="0"/>
          <w:numId w:val="5"/>
        </w:numPr>
        <w:ind w:left="1094" w:hanging="288"/>
        <w:jc w:val="left"/>
        <w:outlineLvl w:val="0"/>
        <w:rPr>
          <w:rFonts w:ascii="Arial" w:hAnsi="Arial" w:cs="Arial"/>
          <w:color w:val="000000" w:themeColor="text1"/>
        </w:rPr>
      </w:pPr>
      <w:r w:rsidRPr="00D467B6">
        <w:rPr>
          <w:rFonts w:ascii="Arial" w:hAnsi="Arial" w:cs="Arial"/>
          <w:color w:val="000000" w:themeColor="text1"/>
        </w:rPr>
        <w:t>System description</w:t>
      </w:r>
    </w:p>
    <w:p w14:paraId="22352F7E" w14:textId="77777777" w:rsidR="00644C08" w:rsidRPr="00D467B6" w:rsidRDefault="00644C08" w:rsidP="00636CDC">
      <w:pPr>
        <w:pStyle w:val="ListParagraph"/>
        <w:numPr>
          <w:ilvl w:val="0"/>
          <w:numId w:val="5"/>
        </w:numPr>
        <w:ind w:left="1094" w:hanging="288"/>
        <w:jc w:val="left"/>
        <w:outlineLvl w:val="0"/>
        <w:rPr>
          <w:rFonts w:ascii="Arial" w:hAnsi="Arial" w:cs="Arial"/>
          <w:color w:val="000000" w:themeColor="text1"/>
        </w:rPr>
      </w:pPr>
      <w:r w:rsidRPr="00D467B6">
        <w:rPr>
          <w:rFonts w:ascii="Arial" w:hAnsi="Arial" w:cs="Arial"/>
          <w:color w:val="000000" w:themeColor="text1"/>
        </w:rPr>
        <w:t xml:space="preserve">Layout of installation </w:t>
      </w:r>
    </w:p>
    <w:p w14:paraId="6D6BBE5A" w14:textId="7ECC448A" w:rsidR="00644C08" w:rsidRPr="00D467B6" w:rsidRDefault="00380F69" w:rsidP="00636CDC">
      <w:pPr>
        <w:pStyle w:val="ListParagraph"/>
        <w:numPr>
          <w:ilvl w:val="0"/>
          <w:numId w:val="5"/>
        </w:numPr>
        <w:ind w:left="1094" w:hanging="288"/>
        <w:jc w:val="left"/>
        <w:outlineLvl w:val="0"/>
        <w:rPr>
          <w:rFonts w:ascii="Arial" w:hAnsi="Arial" w:cs="Arial"/>
          <w:color w:val="000000" w:themeColor="text1"/>
        </w:rPr>
      </w:pPr>
      <w:r w:rsidRPr="00D467B6">
        <w:rPr>
          <w:rFonts w:ascii="Arial" w:hAnsi="Arial" w:cs="Arial"/>
          <w:color w:val="000000" w:themeColor="text1"/>
        </w:rPr>
        <w:t>Selection of key equipment</w:t>
      </w:r>
      <w:r w:rsidR="00624374" w:rsidRPr="00D467B6">
        <w:rPr>
          <w:rFonts w:ascii="Arial" w:hAnsi="Arial" w:cs="Arial"/>
          <w:color w:val="000000" w:themeColor="text1"/>
        </w:rPr>
        <w:t xml:space="preserve"> </w:t>
      </w:r>
      <w:r w:rsidRPr="00D467B6">
        <w:rPr>
          <w:rFonts w:ascii="Arial" w:hAnsi="Arial" w:cs="Arial"/>
          <w:color w:val="000000" w:themeColor="text1"/>
        </w:rPr>
        <w:t>and l</w:t>
      </w:r>
      <w:r w:rsidR="00644C08" w:rsidRPr="00D467B6">
        <w:rPr>
          <w:rFonts w:ascii="Arial" w:hAnsi="Arial" w:cs="Arial"/>
          <w:color w:val="000000" w:themeColor="text1"/>
        </w:rPr>
        <w:t>ayout of equipment</w:t>
      </w:r>
    </w:p>
    <w:p w14:paraId="59726AC5" w14:textId="77777777" w:rsidR="00644C08" w:rsidRPr="00D467B6" w:rsidRDefault="00644C08" w:rsidP="00636CDC">
      <w:pPr>
        <w:pStyle w:val="ListParagraph"/>
        <w:numPr>
          <w:ilvl w:val="0"/>
          <w:numId w:val="5"/>
        </w:numPr>
        <w:ind w:left="1094" w:hanging="288"/>
        <w:jc w:val="left"/>
        <w:outlineLvl w:val="0"/>
        <w:rPr>
          <w:rFonts w:ascii="Arial" w:hAnsi="Arial" w:cs="Arial"/>
          <w:color w:val="000000" w:themeColor="text1"/>
        </w:rPr>
      </w:pPr>
      <w:r w:rsidRPr="00D467B6">
        <w:rPr>
          <w:rFonts w:ascii="Arial" w:hAnsi="Arial" w:cs="Arial"/>
          <w:color w:val="000000" w:themeColor="text1"/>
        </w:rPr>
        <w:t>Performance of equipment components, and subsystems</w:t>
      </w:r>
    </w:p>
    <w:p w14:paraId="1576ECF3" w14:textId="77777777" w:rsidR="00644C08" w:rsidRPr="00D467B6" w:rsidRDefault="00644C08" w:rsidP="00636CDC">
      <w:pPr>
        <w:pStyle w:val="ListParagraph"/>
        <w:numPr>
          <w:ilvl w:val="0"/>
          <w:numId w:val="5"/>
        </w:numPr>
        <w:ind w:left="1094" w:hanging="288"/>
        <w:jc w:val="left"/>
        <w:outlineLvl w:val="0"/>
        <w:rPr>
          <w:rFonts w:ascii="Arial" w:hAnsi="Arial" w:cs="Arial"/>
          <w:color w:val="000000" w:themeColor="text1"/>
        </w:rPr>
      </w:pPr>
      <w:r w:rsidRPr="00D467B6">
        <w:rPr>
          <w:rFonts w:ascii="Arial" w:hAnsi="Arial" w:cs="Arial"/>
          <w:color w:val="000000" w:themeColor="text1"/>
        </w:rPr>
        <w:t>Specifications for equipment procurement and installation</w:t>
      </w:r>
    </w:p>
    <w:p w14:paraId="0E6CD08A" w14:textId="62C9D966" w:rsidR="00644C08" w:rsidRPr="00D467B6" w:rsidRDefault="00644C08" w:rsidP="00636CDC">
      <w:pPr>
        <w:pStyle w:val="ListParagraph"/>
        <w:numPr>
          <w:ilvl w:val="0"/>
          <w:numId w:val="5"/>
        </w:numPr>
        <w:ind w:left="1094" w:hanging="288"/>
        <w:jc w:val="left"/>
        <w:outlineLvl w:val="0"/>
        <w:rPr>
          <w:rFonts w:ascii="Arial" w:hAnsi="Arial" w:cs="Arial"/>
          <w:color w:val="000000" w:themeColor="text1"/>
        </w:rPr>
      </w:pPr>
      <w:r w:rsidRPr="00D467B6">
        <w:rPr>
          <w:rFonts w:ascii="Arial" w:hAnsi="Arial" w:cs="Arial"/>
          <w:color w:val="000000" w:themeColor="text1"/>
        </w:rPr>
        <w:t>All engineering associated with</w:t>
      </w:r>
      <w:r w:rsidR="00624374" w:rsidRPr="00D467B6">
        <w:rPr>
          <w:rFonts w:ascii="Arial" w:hAnsi="Arial" w:cs="Arial"/>
          <w:color w:val="000000" w:themeColor="text1"/>
        </w:rPr>
        <w:t xml:space="preserve"> </w:t>
      </w:r>
      <w:r w:rsidRPr="00D467B6">
        <w:rPr>
          <w:rFonts w:ascii="Arial" w:hAnsi="Arial" w:cs="Arial"/>
          <w:color w:val="000000" w:themeColor="text1"/>
        </w:rPr>
        <w:t xml:space="preserve">structural and mounting details </w:t>
      </w:r>
    </w:p>
    <w:p w14:paraId="7F8902B0" w14:textId="77777777" w:rsidR="00644C08" w:rsidRPr="00D467B6" w:rsidRDefault="00644C08" w:rsidP="00636CDC">
      <w:pPr>
        <w:pStyle w:val="ListParagraph"/>
        <w:numPr>
          <w:ilvl w:val="0"/>
          <w:numId w:val="5"/>
        </w:numPr>
        <w:ind w:left="1094" w:hanging="288"/>
        <w:jc w:val="left"/>
        <w:outlineLvl w:val="0"/>
        <w:rPr>
          <w:rFonts w:ascii="Arial" w:hAnsi="Arial" w:cs="Arial"/>
          <w:color w:val="000000" w:themeColor="text1"/>
        </w:rPr>
      </w:pPr>
      <w:r w:rsidRPr="00D467B6">
        <w:rPr>
          <w:rFonts w:ascii="Arial" w:hAnsi="Arial" w:cs="Arial"/>
          <w:color w:val="000000" w:themeColor="text1"/>
        </w:rPr>
        <w:t>Controls, monitors, and instrumentation</w:t>
      </w:r>
    </w:p>
    <w:p w14:paraId="18D4BB95" w14:textId="78EC4B64" w:rsidR="00644C08" w:rsidRPr="00D467B6" w:rsidRDefault="00644C08" w:rsidP="00636CDC">
      <w:pPr>
        <w:pStyle w:val="ListParagraph"/>
        <w:numPr>
          <w:ilvl w:val="0"/>
          <w:numId w:val="5"/>
        </w:numPr>
        <w:ind w:left="1094" w:hanging="288"/>
        <w:jc w:val="left"/>
        <w:outlineLvl w:val="0"/>
        <w:rPr>
          <w:rFonts w:ascii="Arial" w:hAnsi="Arial" w:cs="Arial"/>
          <w:color w:val="000000" w:themeColor="text1"/>
        </w:rPr>
      </w:pPr>
      <w:r w:rsidRPr="00D467B6">
        <w:rPr>
          <w:rFonts w:ascii="Arial" w:hAnsi="Arial" w:cs="Arial"/>
          <w:color w:val="000000" w:themeColor="text1"/>
        </w:rPr>
        <w:t xml:space="preserve">Operation and </w:t>
      </w:r>
      <w:r w:rsidR="003B2016" w:rsidRPr="00D467B6">
        <w:rPr>
          <w:rFonts w:ascii="Arial" w:hAnsi="Arial" w:cs="Arial"/>
          <w:color w:val="000000" w:themeColor="text1"/>
        </w:rPr>
        <w:t>m</w:t>
      </w:r>
      <w:r w:rsidRPr="00D467B6">
        <w:rPr>
          <w:rFonts w:ascii="Arial" w:hAnsi="Arial" w:cs="Arial"/>
          <w:color w:val="000000" w:themeColor="text1"/>
        </w:rPr>
        <w:t>aintenance service plan</w:t>
      </w:r>
    </w:p>
    <w:p w14:paraId="342D019F" w14:textId="7220C3FC" w:rsidR="00644C08" w:rsidRPr="000F4896" w:rsidRDefault="000F4896" w:rsidP="00011193">
      <w:pPr>
        <w:tabs>
          <w:tab w:val="left" w:pos="1080"/>
        </w:tabs>
        <w:ind w:left="288"/>
        <w:rPr>
          <w:rFonts w:ascii="Arial" w:hAnsi="Arial" w:cs="Arial"/>
          <w:spacing w:val="-2"/>
          <w:u w:val="single"/>
        </w:rPr>
      </w:pPr>
      <w:r>
        <w:rPr>
          <w:rFonts w:ascii="Arial" w:hAnsi="Arial" w:cs="Arial"/>
          <w:spacing w:val="-2"/>
        </w:rPr>
        <w:lastRenderedPageBreak/>
        <w:t xml:space="preserve">     </w:t>
      </w:r>
      <w:r w:rsidR="00644C08" w:rsidRPr="000F4896">
        <w:rPr>
          <w:rFonts w:ascii="Arial" w:hAnsi="Arial" w:cs="Arial"/>
          <w:spacing w:val="-2"/>
          <w:u w:val="single"/>
        </w:rPr>
        <w:t>Installation Interconnection Information:</w:t>
      </w:r>
    </w:p>
    <w:p w14:paraId="3DA3F6F8" w14:textId="77777777" w:rsidR="00644C08" w:rsidRPr="00D467B6" w:rsidRDefault="006C4D86" w:rsidP="00636CDC">
      <w:pPr>
        <w:pStyle w:val="ListParagraph"/>
        <w:numPr>
          <w:ilvl w:val="0"/>
          <w:numId w:val="5"/>
        </w:numPr>
        <w:ind w:left="1094" w:hanging="288"/>
        <w:jc w:val="left"/>
        <w:outlineLvl w:val="0"/>
        <w:rPr>
          <w:rFonts w:ascii="Arial" w:hAnsi="Arial" w:cs="Arial"/>
          <w:color w:val="000000" w:themeColor="text1"/>
        </w:rPr>
      </w:pPr>
      <w:r w:rsidRPr="00D467B6">
        <w:rPr>
          <w:rFonts w:ascii="Arial" w:hAnsi="Arial" w:cs="Arial"/>
          <w:color w:val="000000" w:themeColor="text1"/>
        </w:rPr>
        <w:t>Solar e</w:t>
      </w:r>
      <w:r w:rsidR="00644C08" w:rsidRPr="00D467B6">
        <w:rPr>
          <w:rFonts w:ascii="Arial" w:hAnsi="Arial" w:cs="Arial"/>
          <w:color w:val="000000" w:themeColor="text1"/>
        </w:rPr>
        <w:t xml:space="preserve">lectric </w:t>
      </w:r>
      <w:r w:rsidRPr="00D467B6">
        <w:rPr>
          <w:rFonts w:ascii="Arial" w:hAnsi="Arial" w:cs="Arial"/>
          <w:color w:val="000000" w:themeColor="text1"/>
        </w:rPr>
        <w:t>a</w:t>
      </w:r>
      <w:r w:rsidR="00644C08" w:rsidRPr="00D467B6">
        <w:rPr>
          <w:rFonts w:ascii="Arial" w:hAnsi="Arial" w:cs="Arial"/>
          <w:color w:val="000000" w:themeColor="text1"/>
        </w:rPr>
        <w:t xml:space="preserve">rray </w:t>
      </w:r>
      <w:r w:rsidRPr="00D467B6">
        <w:rPr>
          <w:rFonts w:ascii="Arial" w:hAnsi="Arial" w:cs="Arial"/>
          <w:color w:val="000000" w:themeColor="text1"/>
        </w:rPr>
        <w:t>o</w:t>
      </w:r>
      <w:r w:rsidR="00644C08" w:rsidRPr="00D467B6">
        <w:rPr>
          <w:rFonts w:ascii="Arial" w:hAnsi="Arial" w:cs="Arial"/>
          <w:color w:val="000000" w:themeColor="text1"/>
        </w:rPr>
        <w:t xml:space="preserve">rientation (degrees) </w:t>
      </w:r>
    </w:p>
    <w:p w14:paraId="56466980" w14:textId="77777777" w:rsidR="00644C08" w:rsidRPr="00D467B6" w:rsidRDefault="006C4D86" w:rsidP="00636CDC">
      <w:pPr>
        <w:pStyle w:val="ListParagraph"/>
        <w:numPr>
          <w:ilvl w:val="0"/>
          <w:numId w:val="5"/>
        </w:numPr>
        <w:ind w:left="1094" w:hanging="288"/>
        <w:jc w:val="left"/>
        <w:outlineLvl w:val="0"/>
        <w:rPr>
          <w:rFonts w:ascii="Arial" w:hAnsi="Arial" w:cs="Arial"/>
          <w:color w:val="000000" w:themeColor="text1"/>
        </w:rPr>
      </w:pPr>
      <w:r w:rsidRPr="00D467B6">
        <w:rPr>
          <w:rFonts w:ascii="Arial" w:hAnsi="Arial" w:cs="Arial"/>
          <w:color w:val="000000" w:themeColor="text1"/>
        </w:rPr>
        <w:t>Solar e</w:t>
      </w:r>
      <w:r w:rsidR="00644C08" w:rsidRPr="00D467B6">
        <w:rPr>
          <w:rFonts w:ascii="Arial" w:hAnsi="Arial" w:cs="Arial"/>
          <w:color w:val="000000" w:themeColor="text1"/>
        </w:rPr>
        <w:t xml:space="preserve">lectric </w:t>
      </w:r>
      <w:r w:rsidRPr="00D467B6">
        <w:rPr>
          <w:rFonts w:ascii="Arial" w:hAnsi="Arial" w:cs="Arial"/>
          <w:color w:val="000000" w:themeColor="text1"/>
        </w:rPr>
        <w:t>m</w:t>
      </w:r>
      <w:r w:rsidR="00644C08" w:rsidRPr="00D467B6">
        <w:rPr>
          <w:rFonts w:ascii="Arial" w:hAnsi="Arial" w:cs="Arial"/>
          <w:color w:val="000000" w:themeColor="text1"/>
        </w:rPr>
        <w:t xml:space="preserve">odule </w:t>
      </w:r>
      <w:r w:rsidRPr="00D467B6">
        <w:rPr>
          <w:rFonts w:ascii="Arial" w:hAnsi="Arial" w:cs="Arial"/>
          <w:color w:val="000000" w:themeColor="text1"/>
        </w:rPr>
        <w:t>t</w:t>
      </w:r>
      <w:r w:rsidR="00644C08" w:rsidRPr="00D467B6">
        <w:rPr>
          <w:rFonts w:ascii="Arial" w:hAnsi="Arial" w:cs="Arial"/>
          <w:color w:val="000000" w:themeColor="text1"/>
        </w:rPr>
        <w:t>ilt (degrees)</w:t>
      </w:r>
    </w:p>
    <w:p w14:paraId="664A326F" w14:textId="77777777" w:rsidR="00644C08" w:rsidRPr="00D467B6" w:rsidRDefault="00644C08" w:rsidP="00636CDC">
      <w:pPr>
        <w:pStyle w:val="ListParagraph"/>
        <w:numPr>
          <w:ilvl w:val="0"/>
          <w:numId w:val="5"/>
        </w:numPr>
        <w:ind w:left="1094" w:hanging="288"/>
        <w:jc w:val="left"/>
        <w:outlineLvl w:val="0"/>
        <w:rPr>
          <w:rFonts w:ascii="Arial" w:hAnsi="Arial" w:cs="Arial"/>
          <w:color w:val="000000" w:themeColor="text1"/>
        </w:rPr>
      </w:pPr>
      <w:r w:rsidRPr="00D467B6">
        <w:rPr>
          <w:rFonts w:ascii="Arial" w:hAnsi="Arial" w:cs="Arial"/>
          <w:color w:val="000000" w:themeColor="text1"/>
        </w:rPr>
        <w:t>Electrical grid interconnection requirements</w:t>
      </w:r>
    </w:p>
    <w:p w14:paraId="477DAB7C" w14:textId="77777777" w:rsidR="00380F69" w:rsidRPr="00D467B6" w:rsidRDefault="00644C08" w:rsidP="00636CDC">
      <w:pPr>
        <w:pStyle w:val="ListParagraph"/>
        <w:numPr>
          <w:ilvl w:val="0"/>
          <w:numId w:val="5"/>
        </w:numPr>
        <w:ind w:left="1094" w:hanging="288"/>
        <w:jc w:val="left"/>
        <w:outlineLvl w:val="0"/>
        <w:rPr>
          <w:rFonts w:ascii="Arial" w:hAnsi="Arial" w:cs="Arial"/>
          <w:color w:val="000000" w:themeColor="text1"/>
        </w:rPr>
      </w:pPr>
      <w:r w:rsidRPr="00D467B6">
        <w:rPr>
          <w:rFonts w:ascii="Arial" w:hAnsi="Arial" w:cs="Arial"/>
          <w:color w:val="000000" w:themeColor="text1"/>
        </w:rPr>
        <w:t>Integration of solar PV system with other power sources</w:t>
      </w:r>
    </w:p>
    <w:p w14:paraId="1C066417" w14:textId="44D6B75E" w:rsidR="00846355" w:rsidRPr="00A164D1" w:rsidRDefault="00644C08" w:rsidP="00636CDC">
      <w:pPr>
        <w:pStyle w:val="ListParagraph"/>
        <w:numPr>
          <w:ilvl w:val="0"/>
          <w:numId w:val="5"/>
        </w:numPr>
        <w:ind w:left="1094" w:hanging="288"/>
        <w:jc w:val="left"/>
        <w:outlineLvl w:val="0"/>
        <w:rPr>
          <w:rFonts w:ascii="Arial" w:hAnsi="Arial" w:cs="Arial"/>
          <w:color w:val="000000" w:themeColor="text1"/>
        </w:rPr>
      </w:pPr>
      <w:r w:rsidRPr="00D467B6">
        <w:rPr>
          <w:rFonts w:ascii="Arial" w:hAnsi="Arial" w:cs="Arial"/>
          <w:color w:val="000000" w:themeColor="text1"/>
        </w:rPr>
        <w:t xml:space="preserve">System </w:t>
      </w:r>
      <w:r w:rsidR="006C4D86" w:rsidRPr="00D467B6">
        <w:rPr>
          <w:rFonts w:ascii="Arial" w:hAnsi="Arial" w:cs="Arial"/>
          <w:color w:val="000000" w:themeColor="text1"/>
        </w:rPr>
        <w:t>t</w:t>
      </w:r>
      <w:r w:rsidRPr="00D467B6">
        <w:rPr>
          <w:rFonts w:ascii="Arial" w:hAnsi="Arial" w:cs="Arial"/>
          <w:color w:val="000000" w:themeColor="text1"/>
        </w:rPr>
        <w:t xml:space="preserve">ype and </w:t>
      </w:r>
      <w:r w:rsidR="006C4D86" w:rsidRPr="00D467B6">
        <w:rPr>
          <w:rFonts w:ascii="Arial" w:hAnsi="Arial" w:cs="Arial"/>
          <w:color w:val="000000" w:themeColor="text1"/>
        </w:rPr>
        <w:t>m</w:t>
      </w:r>
      <w:r w:rsidRPr="00D467B6">
        <w:rPr>
          <w:rFonts w:ascii="Arial" w:hAnsi="Arial" w:cs="Arial"/>
          <w:color w:val="000000" w:themeColor="text1"/>
        </w:rPr>
        <w:t xml:space="preserve">ode of </w:t>
      </w:r>
      <w:r w:rsidR="006C4D86" w:rsidRPr="00D467B6">
        <w:rPr>
          <w:rFonts w:ascii="Arial" w:hAnsi="Arial" w:cs="Arial"/>
          <w:color w:val="000000" w:themeColor="text1"/>
        </w:rPr>
        <w:t>operation (</w:t>
      </w:r>
      <w:r w:rsidR="00D02994">
        <w:rPr>
          <w:rFonts w:ascii="Arial" w:hAnsi="Arial" w:cs="Arial"/>
          <w:color w:val="000000" w:themeColor="text1"/>
        </w:rPr>
        <w:t>utility-interactive</w:t>
      </w:r>
      <w:r w:rsidRPr="00D467B6">
        <w:rPr>
          <w:rFonts w:ascii="Arial" w:hAnsi="Arial" w:cs="Arial"/>
          <w:color w:val="000000" w:themeColor="text1"/>
        </w:rPr>
        <w:t>)</w:t>
      </w:r>
    </w:p>
    <w:p w14:paraId="3C3A88D1" w14:textId="77777777" w:rsidR="00846355" w:rsidRPr="0067500D" w:rsidRDefault="00846355" w:rsidP="00011193">
      <w:pPr>
        <w:tabs>
          <w:tab w:val="left" w:pos="1080"/>
        </w:tabs>
        <w:ind w:left="288"/>
        <w:rPr>
          <w:rFonts w:ascii="Arial" w:hAnsi="Arial" w:cs="Arial"/>
          <w:spacing w:val="-2"/>
          <w:u w:val="single"/>
        </w:rPr>
      </w:pPr>
      <w:r w:rsidRPr="0067500D">
        <w:rPr>
          <w:rFonts w:ascii="Arial" w:hAnsi="Arial" w:cs="Arial"/>
          <w:spacing w:val="-2"/>
        </w:rPr>
        <w:tab/>
      </w:r>
      <w:r w:rsidRPr="0067500D">
        <w:rPr>
          <w:rFonts w:ascii="Arial" w:hAnsi="Arial" w:cs="Arial"/>
          <w:spacing w:val="-2"/>
          <w:u w:val="single"/>
        </w:rPr>
        <w:t>Performance Characteristics</w:t>
      </w:r>
    </w:p>
    <w:p w14:paraId="2C9F9830" w14:textId="77777777" w:rsidR="00846355" w:rsidRPr="00D467B6" w:rsidRDefault="00846355" w:rsidP="00636CDC">
      <w:pPr>
        <w:pStyle w:val="ListParagraph"/>
        <w:numPr>
          <w:ilvl w:val="0"/>
          <w:numId w:val="5"/>
        </w:numPr>
        <w:ind w:left="1094" w:hanging="288"/>
        <w:jc w:val="left"/>
        <w:outlineLvl w:val="0"/>
        <w:rPr>
          <w:rFonts w:ascii="Arial" w:hAnsi="Arial" w:cs="Arial"/>
          <w:color w:val="000000" w:themeColor="text1"/>
        </w:rPr>
      </w:pPr>
      <w:r w:rsidRPr="00D467B6">
        <w:rPr>
          <w:rFonts w:ascii="Arial" w:hAnsi="Arial" w:cs="Arial"/>
          <w:color w:val="000000" w:themeColor="text1"/>
        </w:rPr>
        <w:t>Shading calculation documentation</w:t>
      </w:r>
    </w:p>
    <w:p w14:paraId="019E3040" w14:textId="77777777" w:rsidR="00846355" w:rsidRPr="00D467B6" w:rsidRDefault="00846355" w:rsidP="00636CDC">
      <w:pPr>
        <w:pStyle w:val="ListParagraph"/>
        <w:numPr>
          <w:ilvl w:val="0"/>
          <w:numId w:val="5"/>
        </w:numPr>
        <w:ind w:left="1094" w:hanging="288"/>
        <w:jc w:val="left"/>
        <w:outlineLvl w:val="0"/>
        <w:rPr>
          <w:rFonts w:ascii="Arial" w:hAnsi="Arial" w:cs="Arial"/>
          <w:color w:val="000000" w:themeColor="text1"/>
        </w:rPr>
      </w:pPr>
      <w:r w:rsidRPr="00D467B6">
        <w:rPr>
          <w:rFonts w:ascii="Arial" w:hAnsi="Arial" w:cs="Arial"/>
          <w:color w:val="000000" w:themeColor="text1"/>
        </w:rPr>
        <w:t xml:space="preserve">Total </w:t>
      </w:r>
      <w:r w:rsidR="001D565D" w:rsidRPr="00D467B6">
        <w:rPr>
          <w:rFonts w:ascii="Arial" w:hAnsi="Arial" w:cs="Arial"/>
          <w:color w:val="000000" w:themeColor="text1"/>
        </w:rPr>
        <w:t>s</w:t>
      </w:r>
      <w:r w:rsidRPr="00D467B6">
        <w:rPr>
          <w:rFonts w:ascii="Arial" w:hAnsi="Arial" w:cs="Arial"/>
          <w:color w:val="000000" w:themeColor="text1"/>
        </w:rPr>
        <w:t>ystem</w:t>
      </w:r>
      <w:r w:rsidR="001D565D" w:rsidRPr="00D467B6">
        <w:rPr>
          <w:rFonts w:ascii="Arial" w:hAnsi="Arial" w:cs="Arial"/>
          <w:color w:val="000000" w:themeColor="text1"/>
        </w:rPr>
        <w:t xml:space="preserve"> o</w:t>
      </w:r>
      <w:r w:rsidRPr="00D467B6">
        <w:rPr>
          <w:rFonts w:ascii="Arial" w:hAnsi="Arial" w:cs="Arial"/>
          <w:color w:val="000000" w:themeColor="text1"/>
        </w:rPr>
        <w:t>utput</w:t>
      </w:r>
    </w:p>
    <w:p w14:paraId="2CADAD51" w14:textId="476AB7FE" w:rsidR="00846355" w:rsidRPr="00D467B6" w:rsidRDefault="00846355" w:rsidP="00636CDC">
      <w:pPr>
        <w:pStyle w:val="ListParagraph"/>
        <w:numPr>
          <w:ilvl w:val="0"/>
          <w:numId w:val="5"/>
        </w:numPr>
        <w:ind w:left="1094" w:hanging="288"/>
        <w:jc w:val="left"/>
        <w:outlineLvl w:val="0"/>
        <w:rPr>
          <w:rFonts w:ascii="Arial" w:hAnsi="Arial" w:cs="Arial"/>
          <w:color w:val="000000" w:themeColor="text1"/>
        </w:rPr>
      </w:pPr>
      <w:r w:rsidRPr="00D467B6">
        <w:rPr>
          <w:rFonts w:ascii="Arial" w:hAnsi="Arial" w:cs="Arial"/>
          <w:color w:val="000000" w:themeColor="text1"/>
        </w:rPr>
        <w:t xml:space="preserve">Estimated kWh/month per array (shown over a </w:t>
      </w:r>
      <w:r w:rsidR="000F4896" w:rsidRPr="00D467B6">
        <w:rPr>
          <w:rFonts w:ascii="Arial" w:hAnsi="Arial" w:cs="Arial"/>
          <w:color w:val="000000" w:themeColor="text1"/>
        </w:rPr>
        <w:t>12-month</w:t>
      </w:r>
      <w:r w:rsidRPr="00D467B6">
        <w:rPr>
          <w:rFonts w:ascii="Arial" w:hAnsi="Arial" w:cs="Arial"/>
          <w:color w:val="000000" w:themeColor="text1"/>
        </w:rPr>
        <w:t xml:space="preserve"> period)</w:t>
      </w:r>
    </w:p>
    <w:p w14:paraId="04A17BFD" w14:textId="50E87A0E" w:rsidR="00846355" w:rsidRPr="00A164D1" w:rsidRDefault="00846355" w:rsidP="00636CDC">
      <w:pPr>
        <w:pStyle w:val="ListParagraph"/>
        <w:numPr>
          <w:ilvl w:val="0"/>
          <w:numId w:val="5"/>
        </w:numPr>
        <w:ind w:left="1094" w:hanging="288"/>
        <w:jc w:val="left"/>
        <w:outlineLvl w:val="0"/>
        <w:rPr>
          <w:rFonts w:ascii="Arial" w:hAnsi="Arial" w:cs="Arial"/>
          <w:color w:val="000000" w:themeColor="text1"/>
        </w:rPr>
      </w:pPr>
      <w:r w:rsidRPr="00D467B6">
        <w:rPr>
          <w:rFonts w:ascii="Arial" w:hAnsi="Arial" w:cs="Arial"/>
          <w:color w:val="000000" w:themeColor="text1"/>
        </w:rPr>
        <w:t>Warranties and guarantees</w:t>
      </w:r>
    </w:p>
    <w:p w14:paraId="421E5916" w14:textId="77777777" w:rsidR="00846355" w:rsidRPr="0067500D" w:rsidRDefault="00846355" w:rsidP="00011193">
      <w:pPr>
        <w:tabs>
          <w:tab w:val="left" w:pos="1080"/>
        </w:tabs>
        <w:ind w:left="288"/>
        <w:rPr>
          <w:rFonts w:ascii="Arial" w:hAnsi="Arial" w:cs="Arial"/>
          <w:spacing w:val="-2"/>
          <w:u w:val="single"/>
        </w:rPr>
      </w:pPr>
      <w:r w:rsidRPr="0067500D">
        <w:rPr>
          <w:rFonts w:ascii="Arial" w:hAnsi="Arial" w:cs="Arial"/>
          <w:spacing w:val="-2"/>
        </w:rPr>
        <w:tab/>
      </w:r>
      <w:r w:rsidRPr="0067500D">
        <w:rPr>
          <w:rFonts w:ascii="Arial" w:hAnsi="Arial" w:cs="Arial"/>
          <w:spacing w:val="-2"/>
          <w:u w:val="single"/>
        </w:rPr>
        <w:t>Applicable Incentives</w:t>
      </w:r>
    </w:p>
    <w:p w14:paraId="0E7FBA0A" w14:textId="149EC1EA" w:rsidR="00846355" w:rsidRPr="00A164D1" w:rsidRDefault="00846355" w:rsidP="00636CDC">
      <w:pPr>
        <w:pStyle w:val="ListParagraph"/>
        <w:numPr>
          <w:ilvl w:val="0"/>
          <w:numId w:val="5"/>
        </w:numPr>
        <w:ind w:left="1094" w:hanging="288"/>
        <w:jc w:val="left"/>
        <w:outlineLvl w:val="0"/>
        <w:rPr>
          <w:rFonts w:ascii="Arial" w:hAnsi="Arial" w:cs="Arial"/>
          <w:color w:val="000000" w:themeColor="text1"/>
        </w:rPr>
      </w:pPr>
      <w:r w:rsidRPr="00A164D1">
        <w:rPr>
          <w:rFonts w:ascii="Arial" w:hAnsi="Arial" w:cs="Arial"/>
          <w:color w:val="000000" w:themeColor="text1"/>
        </w:rPr>
        <w:t>Identify all applicable incentives</w:t>
      </w:r>
    </w:p>
    <w:p w14:paraId="5510BBF7" w14:textId="295F3848" w:rsidR="00846355" w:rsidRPr="00C03DB0" w:rsidRDefault="00C03DB0" w:rsidP="00011193">
      <w:pPr>
        <w:tabs>
          <w:tab w:val="left" w:pos="1080"/>
        </w:tabs>
        <w:ind w:left="288"/>
        <w:jc w:val="left"/>
        <w:rPr>
          <w:rFonts w:ascii="Arial" w:hAnsi="Arial" w:cs="Arial"/>
          <w:spacing w:val="-2"/>
          <w:u w:val="single"/>
        </w:rPr>
      </w:pPr>
      <w:r>
        <w:rPr>
          <w:rFonts w:ascii="Arial" w:hAnsi="Arial" w:cs="Arial"/>
          <w:spacing w:val="-2"/>
        </w:rPr>
        <w:tab/>
      </w:r>
      <w:r w:rsidR="00846355" w:rsidRPr="00C03DB0">
        <w:rPr>
          <w:rFonts w:ascii="Arial" w:hAnsi="Arial" w:cs="Arial"/>
          <w:spacing w:val="-2"/>
          <w:u w:val="single"/>
        </w:rPr>
        <w:t>Interconnection Agreement</w:t>
      </w:r>
    </w:p>
    <w:p w14:paraId="0FDA8533" w14:textId="6E2C4396" w:rsidR="001D565D" w:rsidRPr="00A164D1" w:rsidRDefault="00846355" w:rsidP="00636CDC">
      <w:pPr>
        <w:pStyle w:val="ListParagraph"/>
        <w:numPr>
          <w:ilvl w:val="0"/>
          <w:numId w:val="5"/>
        </w:numPr>
        <w:ind w:left="1094" w:hanging="288"/>
        <w:jc w:val="left"/>
        <w:outlineLvl w:val="0"/>
        <w:rPr>
          <w:rFonts w:ascii="Arial" w:hAnsi="Arial" w:cs="Arial"/>
          <w:color w:val="000000" w:themeColor="text1"/>
        </w:rPr>
      </w:pPr>
      <w:r w:rsidRPr="00A164D1">
        <w:rPr>
          <w:rFonts w:ascii="Arial" w:hAnsi="Arial" w:cs="Arial"/>
          <w:color w:val="000000" w:themeColor="text1"/>
        </w:rPr>
        <w:t>Provide confirmation that the PV systems will be designed to comply with applicable UTILITY interconnection requirements</w:t>
      </w:r>
      <w:r w:rsidRPr="00A164D1">
        <w:rPr>
          <w:rFonts w:ascii="Arial" w:hAnsi="Arial" w:cs="Arial"/>
          <w:spacing w:val="-2"/>
        </w:rPr>
        <w:tab/>
      </w:r>
      <w:r w:rsidRPr="00A164D1">
        <w:rPr>
          <w:rFonts w:ascii="Arial" w:hAnsi="Arial" w:cs="Arial"/>
          <w:spacing w:val="-2"/>
        </w:rPr>
        <w:tab/>
      </w:r>
    </w:p>
    <w:p w14:paraId="4D34BC7C" w14:textId="7035FA5E" w:rsidR="00846355" w:rsidRPr="00C03DB0" w:rsidRDefault="00846355" w:rsidP="00011193">
      <w:p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ind w:left="648"/>
        <w:jc w:val="left"/>
        <w:rPr>
          <w:rFonts w:ascii="Arial" w:hAnsi="Arial" w:cs="Arial"/>
          <w:spacing w:val="-2"/>
          <w:u w:val="single"/>
        </w:rPr>
      </w:pPr>
      <w:r w:rsidRPr="00C03DB0">
        <w:rPr>
          <w:rFonts w:ascii="Arial" w:hAnsi="Arial" w:cs="Arial"/>
          <w:spacing w:val="-2"/>
          <w:u w:val="single"/>
        </w:rPr>
        <w:t>Cost</w:t>
      </w:r>
    </w:p>
    <w:p w14:paraId="7135873B" w14:textId="56E644AD" w:rsidR="00B74F00" w:rsidRPr="00AB0AF6" w:rsidRDefault="001D565D" w:rsidP="00AB0AF6">
      <w:pPr>
        <w:pStyle w:val="ListParagraph"/>
        <w:numPr>
          <w:ilvl w:val="0"/>
          <w:numId w:val="5"/>
        </w:numPr>
        <w:ind w:left="1094" w:hanging="288"/>
        <w:jc w:val="left"/>
        <w:outlineLvl w:val="0"/>
        <w:rPr>
          <w:rFonts w:ascii="Arial" w:hAnsi="Arial" w:cs="Arial"/>
          <w:color w:val="000000" w:themeColor="text1"/>
        </w:rPr>
      </w:pPr>
      <w:r w:rsidRPr="001C47AE">
        <w:rPr>
          <w:rFonts w:ascii="Arial" w:hAnsi="Arial" w:cs="Arial"/>
          <w:color w:val="000000" w:themeColor="text1"/>
        </w:rPr>
        <w:t>Total bid price of p</w:t>
      </w:r>
      <w:r w:rsidR="00846355" w:rsidRPr="001C47AE">
        <w:rPr>
          <w:rFonts w:ascii="Arial" w:hAnsi="Arial" w:cs="Arial"/>
          <w:color w:val="000000" w:themeColor="text1"/>
        </w:rPr>
        <w:t xml:space="preserve">roject including </w:t>
      </w:r>
      <w:r w:rsidRPr="001C47AE">
        <w:rPr>
          <w:rFonts w:ascii="Arial" w:hAnsi="Arial" w:cs="Arial"/>
          <w:color w:val="000000" w:themeColor="text1"/>
        </w:rPr>
        <w:t>o</w:t>
      </w:r>
      <w:r w:rsidR="00846355" w:rsidRPr="001C47AE">
        <w:rPr>
          <w:rFonts w:ascii="Arial" w:hAnsi="Arial" w:cs="Arial"/>
          <w:color w:val="000000" w:themeColor="text1"/>
        </w:rPr>
        <w:t xml:space="preserve">peration and </w:t>
      </w:r>
      <w:r w:rsidRPr="001C47AE">
        <w:rPr>
          <w:rFonts w:ascii="Arial" w:hAnsi="Arial" w:cs="Arial"/>
          <w:color w:val="000000" w:themeColor="text1"/>
        </w:rPr>
        <w:t>m</w:t>
      </w:r>
      <w:r w:rsidR="00846355" w:rsidRPr="001C47AE">
        <w:rPr>
          <w:rFonts w:ascii="Arial" w:hAnsi="Arial" w:cs="Arial"/>
          <w:color w:val="000000" w:themeColor="text1"/>
        </w:rPr>
        <w:t>aintenance for the first year, and optional service plan after the first year</w:t>
      </w:r>
    </w:p>
    <w:p w14:paraId="4C4F4B66" w14:textId="2A50EEF2" w:rsidR="00076ABD" w:rsidRPr="005D3C52" w:rsidRDefault="00B74F00" w:rsidP="00AB0AF6">
      <w:pPr>
        <w:pStyle w:val="Heading2"/>
        <w:numPr>
          <w:ilvl w:val="0"/>
          <w:numId w:val="2"/>
        </w:numPr>
        <w:spacing w:after="240" w:line="259" w:lineRule="auto"/>
        <w:ind w:left="720" w:hanging="720"/>
        <w:jc w:val="left"/>
        <w:rPr>
          <w:i/>
        </w:rPr>
      </w:pPr>
      <w:r w:rsidRPr="00E96CE2">
        <w:rPr>
          <w:rFonts w:cs="Arial"/>
          <w:color w:val="C00000"/>
          <w:sz w:val="28"/>
        </w:rPr>
        <w:t>DESIGN SERVICES</w:t>
      </w:r>
      <w:r w:rsidRPr="0067500D">
        <w:tab/>
      </w:r>
      <w:r w:rsidRPr="0067500D">
        <w:tab/>
      </w:r>
    </w:p>
    <w:p w14:paraId="190C645E" w14:textId="10C11F95" w:rsidR="00B74F00" w:rsidRPr="0067500D" w:rsidRDefault="00B74F00" w:rsidP="003222BF">
      <w:pPr>
        <w:spacing w:before="120"/>
        <w:ind w:left="0" w:firstLine="0"/>
        <w:jc w:val="left"/>
        <w:rPr>
          <w:rFonts w:ascii="Arial" w:hAnsi="Arial" w:cs="Arial"/>
          <w:spacing w:val="-2"/>
        </w:rPr>
      </w:pPr>
      <w:r w:rsidRPr="0067500D">
        <w:rPr>
          <w:rFonts w:ascii="Arial" w:hAnsi="Arial" w:cs="Arial"/>
          <w:spacing w:val="-2"/>
        </w:rPr>
        <w:t xml:space="preserve">Solar PV </w:t>
      </w:r>
      <w:r w:rsidR="00D02994">
        <w:rPr>
          <w:rFonts w:ascii="Arial" w:hAnsi="Arial" w:cs="Arial"/>
          <w:spacing w:val="-2"/>
        </w:rPr>
        <w:t>systems</w:t>
      </w:r>
      <w:r w:rsidRPr="0067500D">
        <w:rPr>
          <w:rFonts w:ascii="Arial" w:hAnsi="Arial" w:cs="Arial"/>
          <w:spacing w:val="-2"/>
        </w:rPr>
        <w:t xml:space="preserve"> shall be designed</w:t>
      </w:r>
      <w:r w:rsidR="001D565D" w:rsidRPr="0067500D">
        <w:rPr>
          <w:rFonts w:ascii="Arial" w:hAnsi="Arial" w:cs="Arial"/>
          <w:spacing w:val="-2"/>
        </w:rPr>
        <w:t xml:space="preserve"> and </w:t>
      </w:r>
      <w:r w:rsidRPr="0067500D">
        <w:rPr>
          <w:rFonts w:ascii="Arial" w:hAnsi="Arial" w:cs="Arial"/>
          <w:spacing w:val="-2"/>
        </w:rPr>
        <w:t>engineered to maximize the solar energy resources, taking into consideration the customer’s electrical demand and load patterns, proposed installation site, available solar resources, existing site conditions, proposed future site improvements, and other relevant factors.</w:t>
      </w:r>
    </w:p>
    <w:p w14:paraId="0B733B99" w14:textId="43EB92A0" w:rsidR="00B74F00" w:rsidRPr="003222BF" w:rsidRDefault="00B74F00" w:rsidP="003222BF">
      <w:pPr>
        <w:spacing w:before="120"/>
        <w:ind w:left="0" w:firstLine="0"/>
        <w:jc w:val="left"/>
        <w:rPr>
          <w:rFonts w:ascii="Arial" w:hAnsi="Arial" w:cs="Arial"/>
          <w:color w:val="000000" w:themeColor="text1"/>
          <w:spacing w:val="-2"/>
        </w:rPr>
      </w:pPr>
      <w:r w:rsidRPr="003222BF">
        <w:rPr>
          <w:rFonts w:ascii="Arial" w:hAnsi="Arial" w:cs="Arial"/>
          <w:color w:val="000000" w:themeColor="text1"/>
          <w:spacing w:val="-2"/>
        </w:rPr>
        <w:t xml:space="preserve">Design </w:t>
      </w:r>
      <w:r w:rsidR="00D02994" w:rsidRPr="003222BF">
        <w:rPr>
          <w:rFonts w:ascii="Arial" w:hAnsi="Arial" w:cs="Arial"/>
          <w:color w:val="000000" w:themeColor="text1"/>
          <w:spacing w:val="-2"/>
        </w:rPr>
        <w:t>services</w:t>
      </w:r>
      <w:r w:rsidRPr="003222BF">
        <w:rPr>
          <w:rFonts w:ascii="Arial" w:hAnsi="Arial" w:cs="Arial"/>
          <w:color w:val="000000" w:themeColor="text1"/>
          <w:spacing w:val="-2"/>
        </w:rPr>
        <w:t xml:space="preserve"> for this project shall require a schematic design submission, a </w:t>
      </w:r>
      <w:r w:rsidR="00B47E2D" w:rsidRPr="003222BF">
        <w:rPr>
          <w:rFonts w:ascii="Arial" w:hAnsi="Arial" w:cs="Arial"/>
          <w:color w:val="000000" w:themeColor="text1"/>
          <w:spacing w:val="-2"/>
        </w:rPr>
        <w:t>design d</w:t>
      </w:r>
      <w:r w:rsidRPr="003222BF">
        <w:rPr>
          <w:rFonts w:ascii="Arial" w:hAnsi="Arial" w:cs="Arial"/>
          <w:color w:val="000000" w:themeColor="text1"/>
          <w:spacing w:val="-2"/>
        </w:rPr>
        <w:t xml:space="preserve">evelopment </w:t>
      </w:r>
      <w:r w:rsidR="00822EC4" w:rsidRPr="003222BF">
        <w:rPr>
          <w:rFonts w:ascii="Arial" w:hAnsi="Arial" w:cs="Arial"/>
          <w:color w:val="000000" w:themeColor="text1"/>
          <w:spacing w:val="-2"/>
        </w:rPr>
        <w:t>submission;</w:t>
      </w:r>
      <w:r w:rsidRPr="003222BF">
        <w:rPr>
          <w:rFonts w:ascii="Arial" w:hAnsi="Arial" w:cs="Arial"/>
          <w:color w:val="000000" w:themeColor="text1"/>
          <w:spacing w:val="-2"/>
        </w:rPr>
        <w:t xml:space="preserve"> a </w:t>
      </w:r>
      <w:r w:rsidR="00B47E2D" w:rsidRPr="003222BF">
        <w:rPr>
          <w:rFonts w:ascii="Arial" w:hAnsi="Arial" w:cs="Arial"/>
          <w:color w:val="000000" w:themeColor="text1"/>
          <w:spacing w:val="-2"/>
        </w:rPr>
        <w:t>c</w:t>
      </w:r>
      <w:r w:rsidRPr="003222BF">
        <w:rPr>
          <w:rFonts w:ascii="Arial" w:hAnsi="Arial" w:cs="Arial"/>
          <w:color w:val="000000" w:themeColor="text1"/>
          <w:spacing w:val="-2"/>
        </w:rPr>
        <w:t xml:space="preserve">heck </w:t>
      </w:r>
      <w:r w:rsidR="00B47E2D" w:rsidRPr="003222BF">
        <w:rPr>
          <w:rFonts w:ascii="Arial" w:hAnsi="Arial" w:cs="Arial"/>
          <w:color w:val="000000" w:themeColor="text1"/>
          <w:spacing w:val="-2"/>
        </w:rPr>
        <w:t>s</w:t>
      </w:r>
      <w:r w:rsidRPr="003222BF">
        <w:rPr>
          <w:rFonts w:ascii="Arial" w:hAnsi="Arial" w:cs="Arial"/>
          <w:color w:val="000000" w:themeColor="text1"/>
          <w:spacing w:val="-2"/>
        </w:rPr>
        <w:t xml:space="preserve">et </w:t>
      </w:r>
      <w:r w:rsidR="00B47E2D" w:rsidRPr="003222BF">
        <w:rPr>
          <w:rFonts w:ascii="Arial" w:hAnsi="Arial" w:cs="Arial"/>
          <w:color w:val="000000" w:themeColor="text1"/>
          <w:spacing w:val="-2"/>
        </w:rPr>
        <w:t>s</w:t>
      </w:r>
      <w:r w:rsidRPr="003222BF">
        <w:rPr>
          <w:rFonts w:ascii="Arial" w:hAnsi="Arial" w:cs="Arial"/>
          <w:color w:val="000000" w:themeColor="text1"/>
          <w:spacing w:val="-2"/>
        </w:rPr>
        <w:t>ubmission</w:t>
      </w:r>
      <w:r w:rsidR="005F35BD">
        <w:rPr>
          <w:rFonts w:ascii="Arial" w:hAnsi="Arial" w:cs="Arial"/>
          <w:color w:val="000000" w:themeColor="text1"/>
          <w:spacing w:val="-2"/>
        </w:rPr>
        <w:t>,</w:t>
      </w:r>
      <w:r w:rsidRPr="003222BF">
        <w:rPr>
          <w:rFonts w:ascii="Arial" w:hAnsi="Arial" w:cs="Arial"/>
          <w:color w:val="000000" w:themeColor="text1"/>
          <w:spacing w:val="-2"/>
        </w:rPr>
        <w:t xml:space="preserve"> and a </w:t>
      </w:r>
      <w:r w:rsidR="00B47E2D" w:rsidRPr="003222BF">
        <w:rPr>
          <w:rFonts w:ascii="Arial" w:hAnsi="Arial" w:cs="Arial"/>
          <w:color w:val="000000" w:themeColor="text1"/>
          <w:spacing w:val="-2"/>
        </w:rPr>
        <w:t>c</w:t>
      </w:r>
      <w:r w:rsidRPr="003222BF">
        <w:rPr>
          <w:rFonts w:ascii="Arial" w:hAnsi="Arial" w:cs="Arial"/>
          <w:color w:val="000000" w:themeColor="text1"/>
          <w:spacing w:val="-2"/>
        </w:rPr>
        <w:t xml:space="preserve">onstruction </w:t>
      </w:r>
      <w:r w:rsidR="00B47E2D" w:rsidRPr="003222BF">
        <w:rPr>
          <w:rFonts w:ascii="Arial" w:hAnsi="Arial" w:cs="Arial"/>
          <w:color w:val="000000" w:themeColor="text1"/>
          <w:spacing w:val="-2"/>
        </w:rPr>
        <w:t>d</w:t>
      </w:r>
      <w:r w:rsidRPr="003222BF">
        <w:rPr>
          <w:rFonts w:ascii="Arial" w:hAnsi="Arial" w:cs="Arial"/>
          <w:color w:val="000000" w:themeColor="text1"/>
          <w:spacing w:val="-2"/>
        </w:rPr>
        <w:t xml:space="preserve">ocument </w:t>
      </w:r>
      <w:r w:rsidR="001D565D" w:rsidRPr="003222BF">
        <w:rPr>
          <w:rFonts w:ascii="Arial" w:hAnsi="Arial" w:cs="Arial"/>
          <w:color w:val="000000" w:themeColor="text1"/>
          <w:spacing w:val="-2"/>
        </w:rPr>
        <w:t>s</w:t>
      </w:r>
      <w:r w:rsidRPr="003222BF">
        <w:rPr>
          <w:rFonts w:ascii="Arial" w:hAnsi="Arial" w:cs="Arial"/>
          <w:color w:val="000000" w:themeColor="text1"/>
          <w:spacing w:val="-2"/>
        </w:rPr>
        <w:t xml:space="preserve">ubmission. A final set of as-built drawings shall also be provided to </w:t>
      </w:r>
      <w:r w:rsidRPr="005F35BD">
        <w:rPr>
          <w:rFonts w:ascii="Arial" w:hAnsi="Arial" w:cs="Arial"/>
          <w:b/>
          <w:bCs/>
          <w:color w:val="000000" w:themeColor="text1"/>
          <w:spacing w:val="-2"/>
        </w:rPr>
        <w:t>[</w:t>
      </w:r>
      <w:r w:rsidR="00822EC4" w:rsidRPr="005F35BD">
        <w:rPr>
          <w:rFonts w:ascii="Arial" w:hAnsi="Arial" w:cs="Arial"/>
          <w:b/>
          <w:bCs/>
          <w:i/>
          <w:color w:val="000000" w:themeColor="text1"/>
          <w:spacing w:val="-2"/>
        </w:rPr>
        <w:t>Developer/Entity</w:t>
      </w:r>
      <w:r w:rsidRPr="005F35BD">
        <w:rPr>
          <w:rFonts w:ascii="Arial" w:hAnsi="Arial" w:cs="Arial"/>
          <w:b/>
          <w:bCs/>
          <w:i/>
          <w:color w:val="000000" w:themeColor="text1"/>
          <w:spacing w:val="-2"/>
        </w:rPr>
        <w:t xml:space="preserve"> name</w:t>
      </w:r>
      <w:r w:rsidRPr="005F35BD">
        <w:rPr>
          <w:rFonts w:ascii="Arial" w:hAnsi="Arial" w:cs="Arial"/>
          <w:b/>
          <w:bCs/>
          <w:color w:val="000000" w:themeColor="text1"/>
          <w:spacing w:val="-2"/>
        </w:rPr>
        <w:t>]</w:t>
      </w:r>
      <w:r w:rsidRPr="003222BF">
        <w:rPr>
          <w:rFonts w:ascii="Arial" w:hAnsi="Arial" w:cs="Arial"/>
          <w:color w:val="000000" w:themeColor="text1"/>
          <w:spacing w:val="-2"/>
        </w:rPr>
        <w:t xml:space="preserve">. These submissions shall be delivered to </w:t>
      </w:r>
      <w:r w:rsidRPr="005F35BD">
        <w:rPr>
          <w:rFonts w:ascii="Arial" w:hAnsi="Arial" w:cs="Arial"/>
          <w:b/>
          <w:bCs/>
          <w:color w:val="000000" w:themeColor="text1"/>
          <w:spacing w:val="-2"/>
        </w:rPr>
        <w:t>[</w:t>
      </w:r>
      <w:r w:rsidR="00822EC4" w:rsidRPr="005F35BD">
        <w:rPr>
          <w:rFonts w:ascii="Arial" w:hAnsi="Arial" w:cs="Arial"/>
          <w:b/>
          <w:bCs/>
          <w:i/>
          <w:color w:val="000000" w:themeColor="text1"/>
          <w:spacing w:val="-2"/>
        </w:rPr>
        <w:t xml:space="preserve">Developer/Entity </w:t>
      </w:r>
      <w:r w:rsidRPr="005F35BD">
        <w:rPr>
          <w:rFonts w:ascii="Arial" w:hAnsi="Arial" w:cs="Arial"/>
          <w:b/>
          <w:bCs/>
          <w:i/>
          <w:color w:val="000000" w:themeColor="text1"/>
          <w:spacing w:val="-2"/>
        </w:rPr>
        <w:t>name</w:t>
      </w:r>
      <w:r w:rsidRPr="005F35BD">
        <w:rPr>
          <w:rFonts w:ascii="Arial" w:hAnsi="Arial" w:cs="Arial"/>
          <w:b/>
          <w:bCs/>
          <w:color w:val="000000" w:themeColor="text1"/>
          <w:spacing w:val="-2"/>
        </w:rPr>
        <w:t>]</w:t>
      </w:r>
      <w:r w:rsidRPr="003222BF">
        <w:rPr>
          <w:rFonts w:ascii="Arial" w:hAnsi="Arial" w:cs="Arial"/>
          <w:color w:val="000000" w:themeColor="text1"/>
          <w:spacing w:val="-2"/>
        </w:rPr>
        <w:t xml:space="preserve"> based on the project schedule submitted and approved by </w:t>
      </w:r>
      <w:r w:rsidRPr="005F35BD">
        <w:rPr>
          <w:rFonts w:ascii="Arial" w:hAnsi="Arial" w:cs="Arial"/>
          <w:b/>
          <w:bCs/>
          <w:color w:val="000000" w:themeColor="text1"/>
          <w:spacing w:val="-2"/>
        </w:rPr>
        <w:t>[</w:t>
      </w:r>
      <w:r w:rsidR="00822EC4" w:rsidRPr="005F35BD">
        <w:rPr>
          <w:rFonts w:ascii="Arial" w:hAnsi="Arial" w:cs="Arial"/>
          <w:b/>
          <w:bCs/>
          <w:i/>
          <w:color w:val="000000" w:themeColor="text1"/>
          <w:spacing w:val="-2"/>
        </w:rPr>
        <w:t>Developer/Entity</w:t>
      </w:r>
      <w:r w:rsidRPr="005F35BD">
        <w:rPr>
          <w:rFonts w:ascii="Arial" w:hAnsi="Arial" w:cs="Arial"/>
          <w:b/>
          <w:bCs/>
          <w:i/>
          <w:color w:val="000000" w:themeColor="text1"/>
          <w:spacing w:val="-2"/>
        </w:rPr>
        <w:t xml:space="preserve"> name</w:t>
      </w:r>
      <w:r w:rsidRPr="005F35BD">
        <w:rPr>
          <w:rFonts w:ascii="Arial" w:hAnsi="Arial" w:cs="Arial"/>
          <w:b/>
          <w:bCs/>
          <w:color w:val="000000" w:themeColor="text1"/>
          <w:spacing w:val="-2"/>
        </w:rPr>
        <w:t>]</w:t>
      </w:r>
      <w:r w:rsidRPr="003222BF">
        <w:rPr>
          <w:rFonts w:ascii="Arial" w:hAnsi="Arial" w:cs="Arial"/>
          <w:color w:val="000000" w:themeColor="text1"/>
          <w:spacing w:val="-2"/>
        </w:rPr>
        <w:t>.</w:t>
      </w:r>
      <w:r w:rsidR="005D3C52" w:rsidRPr="003222BF">
        <w:rPr>
          <w:rFonts w:ascii="Arial" w:hAnsi="Arial" w:cs="Arial"/>
          <w:color w:val="000000" w:themeColor="text1"/>
          <w:spacing w:val="-2"/>
        </w:rPr>
        <w:t xml:space="preserve"> </w:t>
      </w:r>
      <w:r w:rsidRPr="003222BF">
        <w:rPr>
          <w:rFonts w:ascii="Arial" w:hAnsi="Arial" w:cs="Arial"/>
          <w:color w:val="000000" w:themeColor="text1"/>
          <w:spacing w:val="-2"/>
        </w:rPr>
        <w:t>The design pack</w:t>
      </w:r>
      <w:r w:rsidR="00D63B88" w:rsidRPr="003222BF">
        <w:rPr>
          <w:rFonts w:ascii="Arial" w:hAnsi="Arial" w:cs="Arial"/>
          <w:color w:val="000000" w:themeColor="text1"/>
          <w:spacing w:val="-2"/>
        </w:rPr>
        <w:t>age shall include the following details (4.1-4.6).</w:t>
      </w:r>
    </w:p>
    <w:p w14:paraId="587B63C3" w14:textId="7C6D0FEC" w:rsidR="00053DBF" w:rsidRPr="003222BF" w:rsidRDefault="00053DBF" w:rsidP="006128CC">
      <w:pPr>
        <w:numPr>
          <w:ilvl w:val="1"/>
          <w:numId w:val="2"/>
        </w:numPr>
        <w:spacing w:before="120"/>
        <w:jc w:val="left"/>
        <w:rPr>
          <w:rFonts w:ascii="Arial" w:hAnsi="Arial" w:cs="Arial"/>
          <w:b/>
          <w:bCs/>
          <w:color w:val="000000" w:themeColor="text1"/>
          <w:spacing w:val="-2"/>
        </w:rPr>
      </w:pPr>
      <w:r w:rsidRPr="003222BF">
        <w:rPr>
          <w:rFonts w:ascii="Arial" w:hAnsi="Arial" w:cs="Arial"/>
          <w:b/>
          <w:bCs/>
          <w:color w:val="000000" w:themeColor="text1"/>
          <w:spacing w:val="-2"/>
        </w:rPr>
        <w:t xml:space="preserve">Timeline/Project </w:t>
      </w:r>
      <w:r w:rsidR="00D02994" w:rsidRPr="003222BF">
        <w:rPr>
          <w:rFonts w:ascii="Arial" w:hAnsi="Arial" w:cs="Arial"/>
          <w:b/>
          <w:bCs/>
          <w:color w:val="000000" w:themeColor="text1"/>
          <w:spacing w:val="-2"/>
        </w:rPr>
        <w:t>schedule</w:t>
      </w:r>
      <w:r w:rsidR="003336AD" w:rsidRPr="003222BF">
        <w:rPr>
          <w:rFonts w:ascii="Arial" w:hAnsi="Arial" w:cs="Arial"/>
          <w:b/>
          <w:bCs/>
          <w:color w:val="000000" w:themeColor="text1"/>
          <w:spacing w:val="-2"/>
        </w:rPr>
        <w:t>:</w:t>
      </w:r>
      <w:r w:rsidR="00822EC4" w:rsidRPr="003222BF">
        <w:rPr>
          <w:rFonts w:ascii="Arial" w:hAnsi="Arial" w:cs="Arial"/>
          <w:b/>
          <w:bCs/>
          <w:color w:val="000000" w:themeColor="text1"/>
          <w:spacing w:val="-2"/>
        </w:rPr>
        <w:t xml:space="preserve"> </w:t>
      </w:r>
      <w:r w:rsidR="003336AD" w:rsidRPr="003222BF">
        <w:rPr>
          <w:rFonts w:ascii="Arial" w:hAnsi="Arial" w:cs="Arial"/>
          <w:bCs/>
          <w:color w:val="000000" w:themeColor="text1"/>
          <w:spacing w:val="-2"/>
        </w:rPr>
        <w:t>The contractor</w:t>
      </w:r>
      <w:r w:rsidR="00822EC4" w:rsidRPr="003222BF">
        <w:rPr>
          <w:rFonts w:ascii="Arial" w:hAnsi="Arial" w:cs="Arial"/>
          <w:bCs/>
          <w:color w:val="000000" w:themeColor="text1"/>
          <w:spacing w:val="-2"/>
        </w:rPr>
        <w:t xml:space="preserve"> </w:t>
      </w:r>
      <w:r w:rsidRPr="003222BF">
        <w:rPr>
          <w:rFonts w:ascii="Arial" w:hAnsi="Arial" w:cs="Arial"/>
          <w:bCs/>
          <w:color w:val="000000" w:themeColor="text1"/>
          <w:spacing w:val="-2"/>
        </w:rPr>
        <w:t xml:space="preserve">is required to provide an estimate on </w:t>
      </w:r>
      <w:r w:rsidR="003336AD" w:rsidRPr="003222BF">
        <w:rPr>
          <w:rFonts w:ascii="Arial" w:hAnsi="Arial" w:cs="Arial"/>
          <w:bCs/>
          <w:color w:val="000000" w:themeColor="text1"/>
          <w:spacing w:val="-2"/>
        </w:rPr>
        <w:t xml:space="preserve">the </w:t>
      </w:r>
      <w:r w:rsidRPr="003222BF">
        <w:rPr>
          <w:rFonts w:ascii="Arial" w:hAnsi="Arial" w:cs="Arial"/>
          <w:bCs/>
          <w:color w:val="000000" w:themeColor="text1"/>
          <w:spacing w:val="-2"/>
        </w:rPr>
        <w:t>project timeline and schedule.</w:t>
      </w:r>
    </w:p>
    <w:p w14:paraId="298B61EC" w14:textId="42C2BC1D" w:rsidR="00053DBF" w:rsidRPr="003222BF" w:rsidRDefault="00267938" w:rsidP="006128CC">
      <w:pPr>
        <w:numPr>
          <w:ilvl w:val="1"/>
          <w:numId w:val="2"/>
        </w:numPr>
        <w:spacing w:before="120"/>
        <w:jc w:val="left"/>
        <w:rPr>
          <w:rFonts w:ascii="Arial" w:hAnsi="Arial" w:cs="Arial"/>
          <w:color w:val="000000" w:themeColor="text1"/>
          <w:spacing w:val="-2"/>
        </w:rPr>
      </w:pPr>
      <w:r w:rsidRPr="003222BF">
        <w:rPr>
          <w:rFonts w:ascii="Arial" w:hAnsi="Arial" w:cs="Arial"/>
          <w:b/>
          <w:bCs/>
          <w:color w:val="000000" w:themeColor="text1"/>
          <w:spacing w:val="-2"/>
        </w:rPr>
        <w:t>Post-</w:t>
      </w:r>
      <w:r w:rsidR="00D02994" w:rsidRPr="003222BF">
        <w:rPr>
          <w:rFonts w:ascii="Arial" w:hAnsi="Arial" w:cs="Arial"/>
          <w:b/>
          <w:bCs/>
          <w:color w:val="000000" w:themeColor="text1"/>
          <w:spacing w:val="-2"/>
        </w:rPr>
        <w:t>award conference</w:t>
      </w:r>
      <w:r w:rsidR="003336AD" w:rsidRPr="003222BF">
        <w:rPr>
          <w:rFonts w:ascii="Arial" w:hAnsi="Arial" w:cs="Arial"/>
          <w:b/>
          <w:bCs/>
          <w:color w:val="000000" w:themeColor="text1"/>
          <w:spacing w:val="-2"/>
        </w:rPr>
        <w:t xml:space="preserve">: </w:t>
      </w:r>
      <w:r w:rsidR="00053DBF" w:rsidRPr="003222BF">
        <w:rPr>
          <w:rFonts w:ascii="Arial" w:hAnsi="Arial" w:cs="Arial"/>
          <w:bCs/>
          <w:color w:val="000000" w:themeColor="text1"/>
          <w:spacing w:val="-2"/>
        </w:rPr>
        <w:t>W</w:t>
      </w:r>
      <w:r w:rsidR="00053DBF" w:rsidRPr="003222BF">
        <w:rPr>
          <w:rFonts w:ascii="Arial" w:hAnsi="Arial" w:cs="Arial"/>
          <w:color w:val="000000" w:themeColor="text1"/>
          <w:spacing w:val="-2"/>
        </w:rPr>
        <w:t>ithin 21 calendar days after receipt of the contract award.</w:t>
      </w:r>
      <w:r w:rsidR="003336AD" w:rsidRPr="003222BF">
        <w:rPr>
          <w:rFonts w:ascii="Arial" w:hAnsi="Arial" w:cs="Arial"/>
          <w:color w:val="000000" w:themeColor="text1"/>
          <w:spacing w:val="-2"/>
        </w:rPr>
        <w:t xml:space="preserve"> </w:t>
      </w:r>
      <w:r w:rsidR="00053DBF" w:rsidRPr="003222BF">
        <w:rPr>
          <w:rFonts w:ascii="Arial" w:hAnsi="Arial" w:cs="Arial"/>
          <w:color w:val="000000" w:themeColor="text1"/>
          <w:spacing w:val="-2"/>
        </w:rPr>
        <w:t xml:space="preserve">The meeting will be attended by </w:t>
      </w:r>
      <w:r w:rsidR="00053DBF" w:rsidRPr="00073501">
        <w:rPr>
          <w:rFonts w:ascii="Arial" w:hAnsi="Arial" w:cs="Arial"/>
          <w:b/>
          <w:bCs/>
          <w:i/>
          <w:iCs/>
          <w:color w:val="000000" w:themeColor="text1"/>
          <w:spacing w:val="-2"/>
        </w:rPr>
        <w:t>[</w:t>
      </w:r>
      <w:r w:rsidR="00822EC4" w:rsidRPr="00073501">
        <w:rPr>
          <w:rFonts w:ascii="Arial" w:hAnsi="Arial" w:cs="Arial"/>
          <w:b/>
          <w:bCs/>
          <w:i/>
          <w:iCs/>
          <w:color w:val="000000" w:themeColor="text1"/>
          <w:spacing w:val="-2"/>
        </w:rPr>
        <w:t xml:space="preserve">Developer/Entity </w:t>
      </w:r>
      <w:r w:rsidR="00053DBF" w:rsidRPr="00073501">
        <w:rPr>
          <w:rFonts w:ascii="Arial" w:hAnsi="Arial" w:cs="Arial"/>
          <w:b/>
          <w:bCs/>
          <w:i/>
          <w:iCs/>
          <w:color w:val="000000" w:themeColor="text1"/>
          <w:spacing w:val="-2"/>
        </w:rPr>
        <w:t>name]</w:t>
      </w:r>
      <w:r w:rsidR="00053DBF" w:rsidRPr="003222BF">
        <w:rPr>
          <w:rFonts w:ascii="Arial" w:hAnsi="Arial" w:cs="Arial"/>
          <w:color w:val="000000" w:themeColor="text1"/>
          <w:spacing w:val="-2"/>
        </w:rPr>
        <w:t xml:space="preserve"> team members and the contractor’s personnel. At a minimum, the prime contractor’s project manager and foreman, the primary designer, and a representative of any subcontractor performing over 25% of the work must attend.</w:t>
      </w:r>
      <w:r w:rsidR="00896780" w:rsidRPr="003222BF">
        <w:rPr>
          <w:rFonts w:ascii="Arial" w:hAnsi="Arial" w:cs="Arial"/>
          <w:color w:val="000000" w:themeColor="text1"/>
          <w:spacing w:val="-2"/>
        </w:rPr>
        <w:t xml:space="preserve"> </w:t>
      </w:r>
      <w:r w:rsidR="00053DBF" w:rsidRPr="003222BF">
        <w:rPr>
          <w:rFonts w:ascii="Arial" w:hAnsi="Arial" w:cs="Arial"/>
          <w:color w:val="000000" w:themeColor="text1"/>
          <w:spacing w:val="-2"/>
        </w:rPr>
        <w:t>The meeting will be held at the project location.</w:t>
      </w:r>
      <w:r w:rsidR="00896780" w:rsidRPr="003222BF">
        <w:rPr>
          <w:rFonts w:ascii="Arial" w:hAnsi="Arial" w:cs="Arial"/>
          <w:color w:val="000000" w:themeColor="text1"/>
          <w:spacing w:val="-2"/>
        </w:rPr>
        <w:t xml:space="preserve"> </w:t>
      </w:r>
      <w:r w:rsidR="00053DBF" w:rsidRPr="003222BF">
        <w:rPr>
          <w:rFonts w:ascii="Arial" w:hAnsi="Arial" w:cs="Arial"/>
          <w:color w:val="000000" w:themeColor="text1"/>
          <w:spacing w:val="-2"/>
        </w:rPr>
        <w:t>The purpose of the meeting will be to discuss the contractor’s plan for completing the design and construction, including a construction schedule.</w:t>
      </w:r>
      <w:r w:rsidR="00896780" w:rsidRPr="003222BF">
        <w:rPr>
          <w:rFonts w:ascii="Arial" w:hAnsi="Arial" w:cs="Arial"/>
          <w:color w:val="000000" w:themeColor="text1"/>
          <w:spacing w:val="-2"/>
        </w:rPr>
        <w:t xml:space="preserve"> </w:t>
      </w:r>
      <w:r w:rsidR="00053DBF" w:rsidRPr="003222BF">
        <w:rPr>
          <w:rFonts w:ascii="Arial" w:hAnsi="Arial" w:cs="Arial"/>
          <w:color w:val="000000" w:themeColor="text1"/>
          <w:spacing w:val="-2"/>
        </w:rPr>
        <w:t>A walk</w:t>
      </w:r>
      <w:r w:rsidR="00D63B88" w:rsidRPr="003222BF">
        <w:rPr>
          <w:rFonts w:ascii="Arial" w:hAnsi="Arial" w:cs="Arial"/>
          <w:color w:val="000000" w:themeColor="text1"/>
          <w:spacing w:val="-2"/>
        </w:rPr>
        <w:t>-</w:t>
      </w:r>
      <w:r w:rsidR="00053DBF" w:rsidRPr="003222BF">
        <w:rPr>
          <w:rFonts w:ascii="Arial" w:hAnsi="Arial" w:cs="Arial"/>
          <w:color w:val="000000" w:themeColor="text1"/>
          <w:spacing w:val="-2"/>
        </w:rPr>
        <w:t>through of the site will occur at the end of the meeting.</w:t>
      </w:r>
    </w:p>
    <w:p w14:paraId="06AF2AA8" w14:textId="422CE191" w:rsidR="00053DBF" w:rsidRPr="00672AEE" w:rsidRDefault="00D7684F" w:rsidP="00672AEE">
      <w:pPr>
        <w:numPr>
          <w:ilvl w:val="1"/>
          <w:numId w:val="2"/>
        </w:numPr>
        <w:spacing w:before="120"/>
        <w:jc w:val="left"/>
        <w:rPr>
          <w:rFonts w:ascii="Arial" w:hAnsi="Arial" w:cs="Arial"/>
          <w:spacing w:val="-2"/>
        </w:rPr>
      </w:pPr>
      <w:r>
        <w:rPr>
          <w:rFonts w:ascii="Arial" w:hAnsi="Arial" w:cs="Arial"/>
          <w:b/>
          <w:spacing w:val="-2"/>
        </w:rPr>
        <w:t>Specifications:</w:t>
      </w:r>
      <w:r w:rsidR="00822EC4" w:rsidRPr="0067500D">
        <w:rPr>
          <w:rFonts w:ascii="Arial" w:hAnsi="Arial" w:cs="Arial"/>
          <w:b/>
          <w:spacing w:val="-2"/>
        </w:rPr>
        <w:t xml:space="preserve"> </w:t>
      </w:r>
      <w:r w:rsidR="00053DBF" w:rsidRPr="0067500D">
        <w:rPr>
          <w:rFonts w:ascii="Arial" w:hAnsi="Arial" w:cs="Arial"/>
          <w:spacing w:val="-2"/>
        </w:rPr>
        <w:t>A full set of specifications shall be required for this project.</w:t>
      </w:r>
      <w:r w:rsidR="00822EC4" w:rsidRPr="0067500D">
        <w:rPr>
          <w:rFonts w:ascii="Arial" w:hAnsi="Arial" w:cs="Arial"/>
          <w:spacing w:val="-2"/>
        </w:rPr>
        <w:t xml:space="preserve"> S</w:t>
      </w:r>
      <w:r w:rsidR="00053DBF" w:rsidRPr="0067500D">
        <w:rPr>
          <w:rFonts w:ascii="Arial" w:hAnsi="Arial" w:cs="Arial"/>
          <w:spacing w:val="-2"/>
        </w:rPr>
        <w:t xml:space="preserve">pecifications </w:t>
      </w:r>
      <w:r w:rsidR="00D63B88" w:rsidRPr="0067500D">
        <w:rPr>
          <w:rFonts w:ascii="Arial" w:hAnsi="Arial" w:cs="Arial"/>
          <w:spacing w:val="-2"/>
        </w:rPr>
        <w:t>that</w:t>
      </w:r>
      <w:r w:rsidR="00053DBF" w:rsidRPr="0067500D">
        <w:rPr>
          <w:rFonts w:ascii="Arial" w:hAnsi="Arial" w:cs="Arial"/>
          <w:spacing w:val="-2"/>
        </w:rPr>
        <w:t xml:space="preserve"> express all information </w:t>
      </w:r>
      <w:r w:rsidR="00D63B88" w:rsidRPr="0067500D">
        <w:rPr>
          <w:rFonts w:ascii="Arial" w:hAnsi="Arial" w:cs="Arial"/>
          <w:spacing w:val="-2"/>
        </w:rPr>
        <w:t>and</w:t>
      </w:r>
      <w:r w:rsidR="00053DBF" w:rsidRPr="0067500D">
        <w:rPr>
          <w:rFonts w:ascii="Arial" w:hAnsi="Arial" w:cs="Arial"/>
          <w:spacing w:val="-2"/>
        </w:rPr>
        <w:t xml:space="preserve"> demonstrate sufficient detail so as to direct the construction work outlined in this </w:t>
      </w:r>
      <w:r w:rsidR="00F7782C" w:rsidRPr="0067500D">
        <w:rPr>
          <w:rFonts w:ascii="Arial" w:hAnsi="Arial" w:cs="Arial"/>
          <w:spacing w:val="-2"/>
        </w:rPr>
        <w:t xml:space="preserve">statement of work </w:t>
      </w:r>
      <w:r w:rsidR="00053DBF" w:rsidRPr="0067500D">
        <w:rPr>
          <w:rFonts w:ascii="Arial" w:hAnsi="Arial" w:cs="Arial"/>
          <w:spacing w:val="-2"/>
        </w:rPr>
        <w:t>shall be required.</w:t>
      </w:r>
      <w:r w:rsidR="0060587A" w:rsidRPr="0067500D">
        <w:rPr>
          <w:rFonts w:ascii="Arial" w:hAnsi="Arial" w:cs="Arial"/>
          <w:spacing w:val="-2"/>
        </w:rPr>
        <w:t xml:space="preserve"> </w:t>
      </w:r>
      <w:r w:rsidR="00053DBF" w:rsidRPr="0067500D">
        <w:rPr>
          <w:rFonts w:ascii="Arial" w:hAnsi="Arial" w:cs="Arial"/>
          <w:spacing w:val="-2"/>
        </w:rPr>
        <w:t>The specifications package shall be coherent enough that any contractor not familiar with the project would be able to construct the project design.</w:t>
      </w:r>
      <w:r w:rsidR="0060587A" w:rsidRPr="0067500D">
        <w:rPr>
          <w:rFonts w:ascii="Arial" w:hAnsi="Arial" w:cs="Arial"/>
          <w:spacing w:val="-2"/>
        </w:rPr>
        <w:t xml:space="preserve"> </w:t>
      </w:r>
      <w:r w:rsidR="00053DBF" w:rsidRPr="0067500D">
        <w:rPr>
          <w:rFonts w:ascii="Arial" w:hAnsi="Arial" w:cs="Arial"/>
          <w:spacing w:val="-2"/>
        </w:rPr>
        <w:t xml:space="preserve">The specifications shall </w:t>
      </w:r>
      <w:r w:rsidR="00053DBF" w:rsidRPr="0067500D">
        <w:rPr>
          <w:rFonts w:ascii="Arial" w:hAnsi="Arial" w:cs="Arial"/>
          <w:spacing w:val="-2"/>
        </w:rPr>
        <w:lastRenderedPageBreak/>
        <w:t>include all equipment inf</w:t>
      </w:r>
      <w:r w:rsidR="00D63B88" w:rsidRPr="0067500D">
        <w:rPr>
          <w:rFonts w:ascii="Arial" w:hAnsi="Arial" w:cs="Arial"/>
          <w:spacing w:val="-2"/>
        </w:rPr>
        <w:t xml:space="preserve">ormation, proposed installation and </w:t>
      </w:r>
      <w:r w:rsidR="00053DBF" w:rsidRPr="0067500D">
        <w:rPr>
          <w:rFonts w:ascii="Arial" w:hAnsi="Arial" w:cs="Arial"/>
          <w:spacing w:val="-2"/>
        </w:rPr>
        <w:t>interconnection information, and performance characteristics of the system.</w:t>
      </w:r>
    </w:p>
    <w:p w14:paraId="0036752F" w14:textId="153D4F99" w:rsidR="00053DBF" w:rsidRPr="00294D7F" w:rsidRDefault="00053DBF" w:rsidP="00636CDC">
      <w:pPr>
        <w:numPr>
          <w:ilvl w:val="2"/>
          <w:numId w:val="2"/>
        </w:numPr>
        <w:tabs>
          <w:tab w:val="num" w:pos="1440"/>
        </w:tabs>
        <w:spacing w:before="120"/>
        <w:ind w:left="1382" w:hanging="576"/>
        <w:jc w:val="left"/>
        <w:rPr>
          <w:rFonts w:ascii="Arial" w:hAnsi="Arial" w:cs="Arial"/>
          <w:spacing w:val="-2"/>
        </w:rPr>
      </w:pPr>
      <w:r w:rsidRPr="0067500D">
        <w:rPr>
          <w:rFonts w:ascii="Arial" w:hAnsi="Arial" w:cs="Arial"/>
          <w:spacing w:val="-2"/>
        </w:rPr>
        <w:t>All drawings, estimates, calculations, and specifications shall be in English units.</w:t>
      </w:r>
    </w:p>
    <w:p w14:paraId="0B3463EC" w14:textId="30EADE64" w:rsidR="00053DBF" w:rsidRPr="00294D7F" w:rsidRDefault="00053DBF" w:rsidP="00636CDC">
      <w:pPr>
        <w:numPr>
          <w:ilvl w:val="2"/>
          <w:numId w:val="2"/>
        </w:numPr>
        <w:tabs>
          <w:tab w:val="num" w:pos="1440"/>
        </w:tabs>
        <w:spacing w:before="120"/>
        <w:ind w:left="1382" w:hanging="576"/>
        <w:jc w:val="left"/>
        <w:rPr>
          <w:rFonts w:ascii="Arial" w:hAnsi="Arial" w:cs="Arial"/>
          <w:spacing w:val="-2"/>
        </w:rPr>
      </w:pPr>
      <w:r w:rsidRPr="0067500D">
        <w:rPr>
          <w:rFonts w:ascii="Arial" w:hAnsi="Arial" w:cs="Arial"/>
          <w:spacing w:val="-2"/>
        </w:rPr>
        <w:t>The contract shall take into account a construction plan producing a minimum disruption of day-to-day activities, utilities, services, etc.</w:t>
      </w:r>
    </w:p>
    <w:p w14:paraId="76C514B4" w14:textId="01D4FCB8" w:rsidR="00053DBF" w:rsidRPr="00AF301A" w:rsidRDefault="00053DBF" w:rsidP="006128CC">
      <w:pPr>
        <w:numPr>
          <w:ilvl w:val="1"/>
          <w:numId w:val="2"/>
        </w:numPr>
        <w:spacing w:before="120"/>
        <w:jc w:val="left"/>
        <w:rPr>
          <w:rFonts w:ascii="Arial" w:hAnsi="Arial" w:cs="Arial"/>
          <w:b/>
          <w:spacing w:val="-2"/>
        </w:rPr>
      </w:pPr>
      <w:r w:rsidRPr="0067500D">
        <w:rPr>
          <w:rFonts w:ascii="Arial" w:hAnsi="Arial" w:cs="Arial"/>
          <w:b/>
          <w:spacing w:val="-2"/>
        </w:rPr>
        <w:t xml:space="preserve">Construction </w:t>
      </w:r>
      <w:r w:rsidR="00022A4D" w:rsidRPr="0067500D">
        <w:rPr>
          <w:rFonts w:ascii="Arial" w:hAnsi="Arial" w:cs="Arial"/>
          <w:b/>
          <w:spacing w:val="-2"/>
        </w:rPr>
        <w:t>drawings</w:t>
      </w:r>
    </w:p>
    <w:p w14:paraId="158FB16A" w14:textId="1EC7A3E9" w:rsidR="00053DBF" w:rsidRPr="00294D7F" w:rsidRDefault="00053DBF" w:rsidP="00636CDC">
      <w:pPr>
        <w:numPr>
          <w:ilvl w:val="2"/>
          <w:numId w:val="2"/>
        </w:numPr>
        <w:tabs>
          <w:tab w:val="num" w:pos="1440"/>
        </w:tabs>
        <w:spacing w:before="120"/>
        <w:ind w:left="1382" w:hanging="576"/>
        <w:jc w:val="left"/>
        <w:rPr>
          <w:rFonts w:ascii="Arial" w:hAnsi="Arial" w:cs="Arial"/>
          <w:i/>
          <w:spacing w:val="-2"/>
          <w:u w:val="single"/>
        </w:rPr>
      </w:pPr>
      <w:r w:rsidRPr="0067500D">
        <w:rPr>
          <w:rFonts w:ascii="Arial" w:hAnsi="Arial" w:cs="Arial"/>
          <w:spacing w:val="-2"/>
        </w:rPr>
        <w:t>Provide drawings for each discipline required (architectural, structural, electrical, etc.), with separate plans for new work and demolition as well as special types of drawings where necessary, such as enlarged plans, equipment curbing and flashing details, roof penetration details</w:t>
      </w:r>
      <w:r w:rsidR="00D02994">
        <w:rPr>
          <w:rFonts w:ascii="Arial" w:hAnsi="Arial" w:cs="Arial"/>
          <w:spacing w:val="-2"/>
        </w:rPr>
        <w:t xml:space="preserve">, </w:t>
      </w:r>
      <w:r w:rsidRPr="0067500D">
        <w:rPr>
          <w:rFonts w:ascii="Arial" w:hAnsi="Arial" w:cs="Arial"/>
          <w:spacing w:val="-2"/>
        </w:rPr>
        <w:t>etc.</w:t>
      </w:r>
      <w:r w:rsidR="0060587A" w:rsidRPr="0067500D">
        <w:rPr>
          <w:rFonts w:ascii="Arial" w:hAnsi="Arial" w:cs="Arial"/>
          <w:spacing w:val="-2"/>
        </w:rPr>
        <w:t xml:space="preserve"> </w:t>
      </w:r>
      <w:r w:rsidRPr="0067500D">
        <w:rPr>
          <w:rFonts w:ascii="Arial" w:hAnsi="Arial" w:cs="Arial"/>
          <w:spacing w:val="-2"/>
        </w:rPr>
        <w:t>Drawings shall clearly distinguish between new and existing work.</w:t>
      </w:r>
    </w:p>
    <w:p w14:paraId="4495F318" w14:textId="24A2E711" w:rsidR="00053DBF" w:rsidRPr="0067500D" w:rsidRDefault="00053DBF" w:rsidP="00636CDC">
      <w:pPr>
        <w:numPr>
          <w:ilvl w:val="2"/>
          <w:numId w:val="2"/>
        </w:numPr>
        <w:tabs>
          <w:tab w:val="num" w:pos="1440"/>
        </w:tabs>
        <w:spacing w:before="120"/>
        <w:ind w:left="1382" w:hanging="576"/>
        <w:jc w:val="left"/>
        <w:rPr>
          <w:rFonts w:ascii="Arial" w:hAnsi="Arial" w:cs="Arial"/>
          <w:i/>
          <w:spacing w:val="-2"/>
          <w:u w:val="single"/>
        </w:rPr>
      </w:pPr>
      <w:r w:rsidRPr="0067500D">
        <w:rPr>
          <w:rFonts w:ascii="Arial" w:hAnsi="Arial" w:cs="Arial"/>
          <w:spacing w:val="-2"/>
        </w:rPr>
        <w:t xml:space="preserve">Each drawing shall indicate project title, project </w:t>
      </w:r>
      <w:r w:rsidR="0060587A" w:rsidRPr="0067500D">
        <w:rPr>
          <w:rFonts w:ascii="Arial" w:hAnsi="Arial" w:cs="Arial"/>
          <w:spacing w:val="-2"/>
        </w:rPr>
        <w:t xml:space="preserve">number; </w:t>
      </w:r>
      <w:r w:rsidRPr="0067500D">
        <w:rPr>
          <w:rFonts w:ascii="Arial" w:hAnsi="Arial" w:cs="Arial"/>
          <w:spacing w:val="-2"/>
        </w:rPr>
        <w:t>array identification and location, A/E firm, A/E's address and/or phone number, contract number, drawing title, drawing type, drawing number, and key plan.</w:t>
      </w:r>
      <w:r w:rsidR="00822EC4" w:rsidRPr="0067500D">
        <w:rPr>
          <w:rFonts w:ascii="Arial" w:hAnsi="Arial" w:cs="Arial"/>
          <w:spacing w:val="-2"/>
        </w:rPr>
        <w:t xml:space="preserve"> </w:t>
      </w:r>
      <w:r w:rsidRPr="0067500D">
        <w:rPr>
          <w:rFonts w:ascii="Arial" w:hAnsi="Arial" w:cs="Arial"/>
          <w:spacing w:val="-2"/>
        </w:rPr>
        <w:t>A cover sheet shall be provided and shall include a list of the drawings, legend, vicinity map, and location map in addition to all items required for each drawing.</w:t>
      </w:r>
      <w:r w:rsidR="0060587A" w:rsidRPr="0067500D">
        <w:rPr>
          <w:rFonts w:ascii="Arial" w:hAnsi="Arial" w:cs="Arial"/>
          <w:spacing w:val="-2"/>
        </w:rPr>
        <w:t xml:space="preserve"> </w:t>
      </w:r>
      <w:r w:rsidRPr="0067500D">
        <w:rPr>
          <w:rFonts w:ascii="Arial" w:hAnsi="Arial" w:cs="Arial"/>
          <w:spacing w:val="-2"/>
        </w:rPr>
        <w:t xml:space="preserve">Each A/E submission shall be clearly dated and </w:t>
      </w:r>
      <w:r w:rsidR="006B542C" w:rsidRPr="0067500D">
        <w:rPr>
          <w:rFonts w:ascii="Arial" w:hAnsi="Arial" w:cs="Arial"/>
          <w:spacing w:val="-2"/>
        </w:rPr>
        <w:t>labelled</w:t>
      </w:r>
      <w:r w:rsidR="0060587A" w:rsidRPr="0067500D">
        <w:rPr>
          <w:rFonts w:ascii="Arial" w:hAnsi="Arial" w:cs="Arial"/>
          <w:spacing w:val="-2"/>
        </w:rPr>
        <w:t xml:space="preserve"> (</w:t>
      </w:r>
      <w:r w:rsidRPr="0067500D">
        <w:rPr>
          <w:rFonts w:ascii="Arial" w:hAnsi="Arial" w:cs="Arial"/>
          <w:spacing w:val="-2"/>
        </w:rPr>
        <w:t xml:space="preserve">e.g. 75% Design </w:t>
      </w:r>
      <w:r w:rsidR="00D02994" w:rsidRPr="0067500D">
        <w:rPr>
          <w:rFonts w:ascii="Arial" w:hAnsi="Arial" w:cs="Arial"/>
          <w:spacing w:val="-2"/>
        </w:rPr>
        <w:t>development submission</w:t>
      </w:r>
      <w:r w:rsidRPr="0067500D">
        <w:rPr>
          <w:rFonts w:ascii="Arial" w:hAnsi="Arial" w:cs="Arial"/>
          <w:spacing w:val="-2"/>
        </w:rPr>
        <w:t xml:space="preserve">, 100% Check </w:t>
      </w:r>
      <w:r w:rsidR="00D02994" w:rsidRPr="0067500D">
        <w:rPr>
          <w:rFonts w:ascii="Arial" w:hAnsi="Arial" w:cs="Arial"/>
          <w:spacing w:val="-2"/>
        </w:rPr>
        <w:t>set submission</w:t>
      </w:r>
      <w:r w:rsidRPr="0067500D">
        <w:rPr>
          <w:rFonts w:ascii="Arial" w:hAnsi="Arial" w:cs="Arial"/>
          <w:spacing w:val="-2"/>
        </w:rPr>
        <w:t xml:space="preserve">, Construction </w:t>
      </w:r>
      <w:r w:rsidR="00D02994" w:rsidRPr="0067500D">
        <w:rPr>
          <w:rFonts w:ascii="Arial" w:hAnsi="Arial" w:cs="Arial"/>
          <w:spacing w:val="-2"/>
        </w:rPr>
        <w:t>document submission</w:t>
      </w:r>
      <w:r w:rsidRPr="0067500D">
        <w:rPr>
          <w:rFonts w:ascii="Arial" w:hAnsi="Arial" w:cs="Arial"/>
          <w:spacing w:val="-2"/>
        </w:rPr>
        <w:t xml:space="preserve">, </w:t>
      </w:r>
      <w:r w:rsidR="006B542C" w:rsidRPr="0067500D">
        <w:rPr>
          <w:rFonts w:ascii="Arial" w:hAnsi="Arial" w:cs="Arial"/>
          <w:spacing w:val="-2"/>
        </w:rPr>
        <w:t>as-built drawings</w:t>
      </w:r>
      <w:r w:rsidRPr="0067500D">
        <w:rPr>
          <w:rFonts w:ascii="Arial" w:hAnsi="Arial" w:cs="Arial"/>
          <w:spacing w:val="-2"/>
        </w:rPr>
        <w:t>, etc.).</w:t>
      </w:r>
      <w:r w:rsidR="006B542C">
        <w:rPr>
          <w:rFonts w:ascii="Arial" w:hAnsi="Arial" w:cs="Arial"/>
          <w:spacing w:val="-2"/>
        </w:rPr>
        <w:t xml:space="preserve"> </w:t>
      </w:r>
      <w:r w:rsidRPr="0067500D">
        <w:rPr>
          <w:rFonts w:ascii="Arial" w:hAnsi="Arial" w:cs="Arial"/>
          <w:spacing w:val="-2"/>
        </w:rPr>
        <w:t>Each drawing sheet submitted shall include a graphic scale in the lower right-hand portion of the sheet.</w:t>
      </w:r>
      <w:r w:rsidR="0060587A" w:rsidRPr="0067500D">
        <w:rPr>
          <w:rFonts w:ascii="Arial" w:hAnsi="Arial" w:cs="Arial"/>
          <w:spacing w:val="-2"/>
        </w:rPr>
        <w:t xml:space="preserve"> </w:t>
      </w:r>
      <w:r w:rsidRPr="0067500D">
        <w:rPr>
          <w:rFonts w:ascii="Arial" w:hAnsi="Arial" w:cs="Arial"/>
          <w:spacing w:val="-2"/>
        </w:rPr>
        <w:t>The final set shall be stamped by a registered engineer and/or registered architect for the state in which the building/carport is located.</w:t>
      </w:r>
      <w:r w:rsidR="0060587A" w:rsidRPr="0067500D">
        <w:rPr>
          <w:rFonts w:ascii="Arial" w:hAnsi="Arial" w:cs="Arial"/>
          <w:spacing w:val="-2"/>
        </w:rPr>
        <w:t xml:space="preserve"> </w:t>
      </w:r>
      <w:r w:rsidRPr="0067500D">
        <w:rPr>
          <w:rFonts w:ascii="Arial" w:hAnsi="Arial" w:cs="Arial"/>
          <w:spacing w:val="-2"/>
        </w:rPr>
        <w:t>At a minimum, the following drawings are required:</w:t>
      </w:r>
    </w:p>
    <w:p w14:paraId="479BCA6B" w14:textId="77777777" w:rsidR="00053DBF" w:rsidRPr="006128CC" w:rsidRDefault="00053DBF" w:rsidP="008E4896">
      <w:pPr>
        <w:pStyle w:val="ListParagraph"/>
        <w:numPr>
          <w:ilvl w:val="0"/>
          <w:numId w:val="5"/>
        </w:numPr>
        <w:ind w:left="1656" w:hanging="288"/>
        <w:jc w:val="left"/>
        <w:outlineLvl w:val="0"/>
        <w:rPr>
          <w:rFonts w:ascii="Arial" w:hAnsi="Arial" w:cs="Arial"/>
          <w:color w:val="000000" w:themeColor="text1"/>
        </w:rPr>
      </w:pPr>
      <w:r w:rsidRPr="006128CC">
        <w:rPr>
          <w:rFonts w:ascii="Arial" w:hAnsi="Arial" w:cs="Arial"/>
          <w:color w:val="000000" w:themeColor="text1"/>
        </w:rPr>
        <w:t xml:space="preserve">Site </w:t>
      </w:r>
      <w:r w:rsidR="00C828D9" w:rsidRPr="006128CC">
        <w:rPr>
          <w:rFonts w:ascii="Arial" w:hAnsi="Arial" w:cs="Arial"/>
          <w:color w:val="000000" w:themeColor="text1"/>
        </w:rPr>
        <w:t>p</w:t>
      </w:r>
      <w:r w:rsidRPr="006128CC">
        <w:rPr>
          <w:rFonts w:ascii="Arial" w:hAnsi="Arial" w:cs="Arial"/>
          <w:color w:val="000000" w:themeColor="text1"/>
        </w:rPr>
        <w:t xml:space="preserve">lan </w:t>
      </w:r>
      <w:r w:rsidR="00D63B88" w:rsidRPr="006128CC">
        <w:rPr>
          <w:rFonts w:ascii="Arial" w:hAnsi="Arial" w:cs="Arial"/>
          <w:color w:val="000000" w:themeColor="text1"/>
        </w:rPr>
        <w:t>i</w:t>
      </w:r>
      <w:r w:rsidRPr="006128CC">
        <w:rPr>
          <w:rFonts w:ascii="Arial" w:hAnsi="Arial" w:cs="Arial"/>
          <w:color w:val="000000" w:themeColor="text1"/>
        </w:rPr>
        <w:t xml:space="preserve">ncluding </w:t>
      </w:r>
      <w:r w:rsidR="00D63B88" w:rsidRPr="006128CC">
        <w:rPr>
          <w:rFonts w:ascii="Arial" w:hAnsi="Arial" w:cs="Arial"/>
          <w:color w:val="000000" w:themeColor="text1"/>
        </w:rPr>
        <w:t>u</w:t>
      </w:r>
      <w:r w:rsidRPr="006128CC">
        <w:rPr>
          <w:rFonts w:ascii="Arial" w:hAnsi="Arial" w:cs="Arial"/>
          <w:color w:val="000000" w:themeColor="text1"/>
        </w:rPr>
        <w:t xml:space="preserve">tility </w:t>
      </w:r>
      <w:r w:rsidR="00D63B88" w:rsidRPr="006128CC">
        <w:rPr>
          <w:rFonts w:ascii="Arial" w:hAnsi="Arial" w:cs="Arial"/>
          <w:color w:val="000000" w:themeColor="text1"/>
        </w:rPr>
        <w:t>l</w:t>
      </w:r>
      <w:r w:rsidRPr="006128CC">
        <w:rPr>
          <w:rFonts w:ascii="Arial" w:hAnsi="Arial" w:cs="Arial"/>
          <w:color w:val="000000" w:themeColor="text1"/>
        </w:rPr>
        <w:t xml:space="preserve">ocations and </w:t>
      </w:r>
      <w:r w:rsidR="00D63B88" w:rsidRPr="006128CC">
        <w:rPr>
          <w:rFonts w:ascii="Arial" w:hAnsi="Arial" w:cs="Arial"/>
          <w:color w:val="000000" w:themeColor="text1"/>
        </w:rPr>
        <w:t>c</w:t>
      </w:r>
      <w:r w:rsidRPr="006128CC">
        <w:rPr>
          <w:rFonts w:ascii="Arial" w:hAnsi="Arial" w:cs="Arial"/>
          <w:color w:val="000000" w:themeColor="text1"/>
        </w:rPr>
        <w:t>onnections – shall show staging and phasing requirements.</w:t>
      </w:r>
    </w:p>
    <w:p w14:paraId="3EB13786" w14:textId="77777777" w:rsidR="00053DBF" w:rsidRPr="006128CC" w:rsidRDefault="00D63B88" w:rsidP="008E4896">
      <w:pPr>
        <w:pStyle w:val="ListParagraph"/>
        <w:numPr>
          <w:ilvl w:val="0"/>
          <w:numId w:val="5"/>
        </w:numPr>
        <w:ind w:left="1656" w:hanging="288"/>
        <w:jc w:val="left"/>
        <w:outlineLvl w:val="0"/>
        <w:rPr>
          <w:rFonts w:ascii="Arial" w:hAnsi="Arial" w:cs="Arial"/>
          <w:color w:val="000000" w:themeColor="text1"/>
        </w:rPr>
      </w:pPr>
      <w:r w:rsidRPr="006128CC">
        <w:rPr>
          <w:rFonts w:ascii="Arial" w:hAnsi="Arial" w:cs="Arial"/>
          <w:color w:val="000000" w:themeColor="text1"/>
        </w:rPr>
        <w:t xml:space="preserve">Electrical </w:t>
      </w:r>
      <w:r w:rsidR="00C828D9" w:rsidRPr="006128CC">
        <w:rPr>
          <w:rFonts w:ascii="Arial" w:hAnsi="Arial" w:cs="Arial"/>
          <w:color w:val="000000" w:themeColor="text1"/>
        </w:rPr>
        <w:t>p</w:t>
      </w:r>
      <w:r w:rsidRPr="006128CC">
        <w:rPr>
          <w:rFonts w:ascii="Arial" w:hAnsi="Arial" w:cs="Arial"/>
          <w:color w:val="000000" w:themeColor="text1"/>
        </w:rPr>
        <w:t>lans – including s</w:t>
      </w:r>
      <w:r w:rsidR="00053DBF" w:rsidRPr="006128CC">
        <w:rPr>
          <w:rFonts w:ascii="Arial" w:hAnsi="Arial" w:cs="Arial"/>
          <w:color w:val="000000" w:themeColor="text1"/>
        </w:rPr>
        <w:t xml:space="preserve">ingle </w:t>
      </w:r>
      <w:r w:rsidRPr="006128CC">
        <w:rPr>
          <w:rFonts w:ascii="Arial" w:hAnsi="Arial" w:cs="Arial"/>
          <w:color w:val="000000" w:themeColor="text1"/>
        </w:rPr>
        <w:t>l</w:t>
      </w:r>
      <w:r w:rsidR="00053DBF" w:rsidRPr="006128CC">
        <w:rPr>
          <w:rFonts w:ascii="Arial" w:hAnsi="Arial" w:cs="Arial"/>
          <w:color w:val="000000" w:themeColor="text1"/>
        </w:rPr>
        <w:t xml:space="preserve">ine </w:t>
      </w:r>
      <w:r w:rsidRPr="006128CC">
        <w:rPr>
          <w:rFonts w:ascii="Arial" w:hAnsi="Arial" w:cs="Arial"/>
          <w:color w:val="000000" w:themeColor="text1"/>
        </w:rPr>
        <w:t>d</w:t>
      </w:r>
      <w:r w:rsidR="00053DBF" w:rsidRPr="006128CC">
        <w:rPr>
          <w:rFonts w:ascii="Arial" w:hAnsi="Arial" w:cs="Arial"/>
          <w:color w:val="000000" w:themeColor="text1"/>
        </w:rPr>
        <w:t xml:space="preserve">iagram and </w:t>
      </w:r>
      <w:r w:rsidRPr="006128CC">
        <w:rPr>
          <w:rFonts w:ascii="Arial" w:hAnsi="Arial" w:cs="Arial"/>
          <w:color w:val="000000" w:themeColor="text1"/>
        </w:rPr>
        <w:t>u</w:t>
      </w:r>
      <w:r w:rsidR="00053DBF" w:rsidRPr="006128CC">
        <w:rPr>
          <w:rFonts w:ascii="Arial" w:hAnsi="Arial" w:cs="Arial"/>
          <w:color w:val="000000" w:themeColor="text1"/>
        </w:rPr>
        <w:t xml:space="preserve">tility </w:t>
      </w:r>
      <w:r w:rsidRPr="006128CC">
        <w:rPr>
          <w:rFonts w:ascii="Arial" w:hAnsi="Arial" w:cs="Arial"/>
          <w:color w:val="000000" w:themeColor="text1"/>
        </w:rPr>
        <w:t>i</w:t>
      </w:r>
      <w:r w:rsidR="00053DBF" w:rsidRPr="006128CC">
        <w:rPr>
          <w:rFonts w:ascii="Arial" w:hAnsi="Arial" w:cs="Arial"/>
          <w:color w:val="000000" w:themeColor="text1"/>
        </w:rPr>
        <w:t>nterconnection.</w:t>
      </w:r>
    </w:p>
    <w:p w14:paraId="2FABE28D" w14:textId="77777777" w:rsidR="00053DBF" w:rsidRPr="006128CC" w:rsidRDefault="00C828D9" w:rsidP="008E4896">
      <w:pPr>
        <w:pStyle w:val="ListParagraph"/>
        <w:numPr>
          <w:ilvl w:val="0"/>
          <w:numId w:val="5"/>
        </w:numPr>
        <w:ind w:left="1656" w:hanging="288"/>
        <w:jc w:val="left"/>
        <w:outlineLvl w:val="0"/>
        <w:rPr>
          <w:rFonts w:ascii="Arial" w:hAnsi="Arial" w:cs="Arial"/>
          <w:color w:val="000000" w:themeColor="text1"/>
        </w:rPr>
      </w:pPr>
      <w:r w:rsidRPr="006128CC">
        <w:rPr>
          <w:rFonts w:ascii="Arial" w:hAnsi="Arial" w:cs="Arial"/>
          <w:color w:val="000000" w:themeColor="text1"/>
        </w:rPr>
        <w:t>Electrical d</w:t>
      </w:r>
      <w:r w:rsidR="00053DBF" w:rsidRPr="006128CC">
        <w:rPr>
          <w:rFonts w:ascii="Arial" w:hAnsi="Arial" w:cs="Arial"/>
          <w:color w:val="000000" w:themeColor="text1"/>
        </w:rPr>
        <w:t>etails.</w:t>
      </w:r>
    </w:p>
    <w:p w14:paraId="701F1103" w14:textId="77777777" w:rsidR="00053DBF" w:rsidRPr="006128CC" w:rsidRDefault="00053DBF" w:rsidP="008E4896">
      <w:pPr>
        <w:pStyle w:val="ListParagraph"/>
        <w:numPr>
          <w:ilvl w:val="0"/>
          <w:numId w:val="5"/>
        </w:numPr>
        <w:ind w:left="1656" w:hanging="288"/>
        <w:jc w:val="left"/>
        <w:outlineLvl w:val="0"/>
        <w:rPr>
          <w:rFonts w:ascii="Arial" w:hAnsi="Arial" w:cs="Arial"/>
          <w:color w:val="000000" w:themeColor="text1"/>
        </w:rPr>
      </w:pPr>
      <w:r w:rsidRPr="006128CC">
        <w:rPr>
          <w:rFonts w:ascii="Arial" w:hAnsi="Arial" w:cs="Arial"/>
          <w:color w:val="000000" w:themeColor="text1"/>
        </w:rPr>
        <w:t xml:space="preserve">Roof </w:t>
      </w:r>
      <w:r w:rsidR="00C828D9" w:rsidRPr="006128CC">
        <w:rPr>
          <w:rFonts w:ascii="Arial" w:hAnsi="Arial" w:cs="Arial"/>
          <w:color w:val="000000" w:themeColor="text1"/>
        </w:rPr>
        <w:t>p</w:t>
      </w:r>
      <w:r w:rsidRPr="006128CC">
        <w:rPr>
          <w:rFonts w:ascii="Arial" w:hAnsi="Arial" w:cs="Arial"/>
          <w:color w:val="000000" w:themeColor="text1"/>
        </w:rPr>
        <w:t xml:space="preserve">lan and/or </w:t>
      </w:r>
      <w:r w:rsidR="00C828D9" w:rsidRPr="006128CC">
        <w:rPr>
          <w:rFonts w:ascii="Arial" w:hAnsi="Arial" w:cs="Arial"/>
          <w:color w:val="000000" w:themeColor="text1"/>
        </w:rPr>
        <w:t>c</w:t>
      </w:r>
      <w:r w:rsidRPr="006128CC">
        <w:rPr>
          <w:rFonts w:ascii="Arial" w:hAnsi="Arial" w:cs="Arial"/>
          <w:color w:val="000000" w:themeColor="text1"/>
        </w:rPr>
        <w:t xml:space="preserve">arport </w:t>
      </w:r>
      <w:r w:rsidR="00C828D9" w:rsidRPr="006128CC">
        <w:rPr>
          <w:rFonts w:ascii="Arial" w:hAnsi="Arial" w:cs="Arial"/>
          <w:color w:val="000000" w:themeColor="text1"/>
        </w:rPr>
        <w:t>p</w:t>
      </w:r>
      <w:r w:rsidRPr="006128CC">
        <w:rPr>
          <w:rFonts w:ascii="Arial" w:hAnsi="Arial" w:cs="Arial"/>
          <w:color w:val="000000" w:themeColor="text1"/>
        </w:rPr>
        <w:t>lan – showing the full layout of the system and detailing any obstacles that must be permanently or temporarily removed or relocated.</w:t>
      </w:r>
    </w:p>
    <w:p w14:paraId="72DC9F77" w14:textId="77777777" w:rsidR="00053DBF" w:rsidRPr="006128CC" w:rsidRDefault="00053DBF" w:rsidP="008E4896">
      <w:pPr>
        <w:pStyle w:val="ListParagraph"/>
        <w:numPr>
          <w:ilvl w:val="0"/>
          <w:numId w:val="5"/>
        </w:numPr>
        <w:ind w:left="1656" w:hanging="288"/>
        <w:jc w:val="left"/>
        <w:outlineLvl w:val="0"/>
        <w:rPr>
          <w:rFonts w:ascii="Arial" w:hAnsi="Arial" w:cs="Arial"/>
          <w:color w:val="000000" w:themeColor="text1"/>
        </w:rPr>
      </w:pPr>
      <w:r w:rsidRPr="006128CC">
        <w:rPr>
          <w:rFonts w:ascii="Arial" w:hAnsi="Arial" w:cs="Arial"/>
          <w:color w:val="000000" w:themeColor="text1"/>
        </w:rPr>
        <w:t>Array support and mounting details.</w:t>
      </w:r>
    </w:p>
    <w:p w14:paraId="14DE9058" w14:textId="77777777" w:rsidR="00053DBF" w:rsidRPr="006128CC" w:rsidRDefault="00053DBF" w:rsidP="008E4896">
      <w:pPr>
        <w:pStyle w:val="ListParagraph"/>
        <w:numPr>
          <w:ilvl w:val="0"/>
          <w:numId w:val="5"/>
        </w:numPr>
        <w:ind w:left="1656" w:hanging="288"/>
        <w:jc w:val="left"/>
        <w:outlineLvl w:val="0"/>
        <w:rPr>
          <w:rFonts w:ascii="Arial" w:hAnsi="Arial" w:cs="Arial"/>
          <w:color w:val="000000" w:themeColor="text1"/>
        </w:rPr>
      </w:pPr>
      <w:r w:rsidRPr="006128CC">
        <w:rPr>
          <w:rFonts w:ascii="Arial" w:hAnsi="Arial" w:cs="Arial"/>
          <w:color w:val="000000" w:themeColor="text1"/>
        </w:rPr>
        <w:t>Any drawings that may be required to install a complete project.</w:t>
      </w:r>
    </w:p>
    <w:p w14:paraId="6F4362B4" w14:textId="0C51FE06" w:rsidR="00053DBF" w:rsidRPr="00672AEE" w:rsidRDefault="00D02994" w:rsidP="008E4896">
      <w:pPr>
        <w:pStyle w:val="ListParagraph"/>
        <w:numPr>
          <w:ilvl w:val="0"/>
          <w:numId w:val="5"/>
        </w:numPr>
        <w:ind w:left="1656" w:hanging="288"/>
        <w:jc w:val="left"/>
        <w:outlineLvl w:val="0"/>
        <w:rPr>
          <w:rFonts w:ascii="Arial" w:hAnsi="Arial" w:cs="Arial"/>
          <w:color w:val="000000" w:themeColor="text1"/>
        </w:rPr>
      </w:pPr>
      <w:r>
        <w:rPr>
          <w:rFonts w:ascii="Arial" w:hAnsi="Arial" w:cs="Arial"/>
          <w:color w:val="000000" w:themeColor="text1"/>
        </w:rPr>
        <w:t>Waterproofing</w:t>
      </w:r>
      <w:r w:rsidR="00053DBF" w:rsidRPr="006128CC">
        <w:rPr>
          <w:rFonts w:ascii="Arial" w:hAnsi="Arial" w:cs="Arial"/>
          <w:color w:val="000000" w:themeColor="text1"/>
        </w:rPr>
        <w:t xml:space="preserve"> details</w:t>
      </w:r>
    </w:p>
    <w:p w14:paraId="1E34DEBF" w14:textId="5158C48A" w:rsidR="00053DBF" w:rsidRPr="00294D7F" w:rsidRDefault="00F26E42" w:rsidP="00636CDC">
      <w:pPr>
        <w:numPr>
          <w:ilvl w:val="2"/>
          <w:numId w:val="2"/>
        </w:numPr>
        <w:tabs>
          <w:tab w:val="num" w:pos="1440"/>
        </w:tabs>
        <w:ind w:left="1382" w:hanging="576"/>
        <w:jc w:val="left"/>
        <w:rPr>
          <w:rFonts w:ascii="Arial" w:hAnsi="Arial" w:cs="Arial"/>
          <w:spacing w:val="-2"/>
        </w:rPr>
      </w:pPr>
      <w:r w:rsidRPr="0067500D">
        <w:rPr>
          <w:rFonts w:ascii="Arial" w:hAnsi="Arial" w:cs="Arial"/>
          <w:spacing w:val="-2"/>
        </w:rPr>
        <w:t>The c</w:t>
      </w:r>
      <w:r w:rsidR="00053DBF" w:rsidRPr="0067500D">
        <w:rPr>
          <w:rFonts w:ascii="Arial" w:hAnsi="Arial" w:cs="Arial"/>
          <w:spacing w:val="-2"/>
        </w:rPr>
        <w:t xml:space="preserve">ontract </w:t>
      </w:r>
      <w:r w:rsidRPr="0067500D">
        <w:rPr>
          <w:rFonts w:ascii="Arial" w:hAnsi="Arial" w:cs="Arial"/>
          <w:spacing w:val="-2"/>
        </w:rPr>
        <w:t>d</w:t>
      </w:r>
      <w:r w:rsidR="00053DBF" w:rsidRPr="0067500D">
        <w:rPr>
          <w:rFonts w:ascii="Arial" w:hAnsi="Arial" w:cs="Arial"/>
          <w:spacing w:val="-2"/>
        </w:rPr>
        <w:t xml:space="preserve">ocuments shall sufficiently define the </w:t>
      </w:r>
      <w:r w:rsidR="006B542C" w:rsidRPr="0067500D">
        <w:rPr>
          <w:rFonts w:ascii="Arial" w:hAnsi="Arial" w:cs="Arial"/>
          <w:spacing w:val="-2"/>
        </w:rPr>
        <w:t xml:space="preserve">statement of work </w:t>
      </w:r>
      <w:r w:rsidR="00053DBF" w:rsidRPr="0067500D">
        <w:rPr>
          <w:rFonts w:ascii="Arial" w:hAnsi="Arial" w:cs="Arial"/>
          <w:spacing w:val="-2"/>
        </w:rPr>
        <w:t>and shall stand on their own.</w:t>
      </w:r>
    </w:p>
    <w:p w14:paraId="0100B735" w14:textId="34765042" w:rsidR="00053DBF" w:rsidRPr="00672AEE" w:rsidRDefault="00053DBF" w:rsidP="00636CDC">
      <w:pPr>
        <w:numPr>
          <w:ilvl w:val="2"/>
          <w:numId w:val="2"/>
        </w:numPr>
        <w:tabs>
          <w:tab w:val="num" w:pos="1440"/>
        </w:tabs>
        <w:ind w:left="1382" w:hanging="576"/>
        <w:jc w:val="left"/>
        <w:rPr>
          <w:rFonts w:ascii="Arial" w:hAnsi="Arial" w:cs="Arial"/>
          <w:i/>
          <w:spacing w:val="-2"/>
          <w:u w:val="single"/>
        </w:rPr>
      </w:pPr>
      <w:r w:rsidRPr="0067500D">
        <w:rPr>
          <w:rFonts w:ascii="Arial" w:hAnsi="Arial" w:cs="Arial"/>
          <w:spacing w:val="-2"/>
        </w:rPr>
        <w:t>Specifically address the means to keep the existing building accessible and operational by means of relocation and/or phasing.</w:t>
      </w:r>
    </w:p>
    <w:p w14:paraId="58BFBC3B" w14:textId="794F9E75" w:rsidR="00053DBF" w:rsidRPr="00D5643F" w:rsidRDefault="00053DBF" w:rsidP="006952B6">
      <w:pPr>
        <w:numPr>
          <w:ilvl w:val="1"/>
          <w:numId w:val="2"/>
        </w:numPr>
        <w:spacing w:before="120"/>
        <w:jc w:val="left"/>
        <w:rPr>
          <w:rFonts w:ascii="Arial" w:hAnsi="Arial" w:cs="Arial"/>
          <w:spacing w:val="-2"/>
        </w:rPr>
      </w:pPr>
      <w:r w:rsidRPr="0067500D">
        <w:rPr>
          <w:rFonts w:ascii="Arial" w:hAnsi="Arial" w:cs="Arial"/>
          <w:b/>
          <w:spacing w:val="-2"/>
        </w:rPr>
        <w:t>Calculations</w:t>
      </w:r>
      <w:r w:rsidR="00F139EA">
        <w:rPr>
          <w:rFonts w:ascii="Arial" w:hAnsi="Arial" w:cs="Arial"/>
          <w:b/>
          <w:spacing w:val="-2"/>
        </w:rPr>
        <w:t xml:space="preserve">: </w:t>
      </w:r>
      <w:r w:rsidRPr="0067500D">
        <w:rPr>
          <w:rFonts w:ascii="Arial" w:hAnsi="Arial" w:cs="Arial"/>
          <w:spacing w:val="-2"/>
        </w:rPr>
        <w:t xml:space="preserve">The contractor will provide the following calculations. </w:t>
      </w:r>
    </w:p>
    <w:p w14:paraId="4EA505A0" w14:textId="188743D5" w:rsidR="00A24813" w:rsidRPr="0067500D" w:rsidRDefault="00C828D9" w:rsidP="00636CDC">
      <w:pPr>
        <w:pStyle w:val="ListParagraph"/>
        <w:numPr>
          <w:ilvl w:val="2"/>
          <w:numId w:val="2"/>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before="120"/>
        <w:ind w:left="1382" w:hanging="576"/>
        <w:jc w:val="left"/>
        <w:rPr>
          <w:rFonts w:ascii="Arial" w:hAnsi="Arial" w:cs="Arial"/>
          <w:spacing w:val="-2"/>
        </w:rPr>
      </w:pPr>
      <w:r w:rsidRPr="00FB2C8F">
        <w:rPr>
          <w:rFonts w:ascii="Arial" w:hAnsi="Arial" w:cs="Arial"/>
          <w:b/>
          <w:spacing w:val="-2"/>
        </w:rPr>
        <w:t xml:space="preserve">System </w:t>
      </w:r>
      <w:r w:rsidR="006B542C" w:rsidRPr="006B542C">
        <w:rPr>
          <w:rFonts w:ascii="Arial" w:hAnsi="Arial" w:cs="Arial"/>
          <w:b/>
          <w:spacing w:val="-2"/>
        </w:rPr>
        <w:t>electrical calculations</w:t>
      </w:r>
      <w:r w:rsidR="006B542C">
        <w:rPr>
          <w:rFonts w:ascii="Arial" w:hAnsi="Arial" w:cs="Arial"/>
          <w:spacing w:val="-2"/>
        </w:rPr>
        <w:t>:</w:t>
      </w:r>
      <w:r w:rsidR="00D02994">
        <w:rPr>
          <w:rFonts w:ascii="Arial" w:hAnsi="Arial" w:cs="Arial"/>
          <w:spacing w:val="-2"/>
        </w:rPr>
        <w:t xml:space="preserve"> </w:t>
      </w:r>
      <w:r w:rsidRPr="0067500D">
        <w:rPr>
          <w:rFonts w:ascii="Arial" w:hAnsi="Arial" w:cs="Arial"/>
          <w:spacing w:val="-2"/>
        </w:rPr>
        <w:t>P</w:t>
      </w:r>
      <w:r w:rsidR="00053DBF" w:rsidRPr="0067500D">
        <w:rPr>
          <w:rFonts w:ascii="Arial" w:hAnsi="Arial" w:cs="Arial"/>
          <w:spacing w:val="-2"/>
        </w:rPr>
        <w:t>rovide with design development and again with 100% check set.</w:t>
      </w:r>
    </w:p>
    <w:p w14:paraId="2BD5B9B9" w14:textId="78AA6080" w:rsidR="00A206DA" w:rsidRPr="006952B6" w:rsidRDefault="0013460D" w:rsidP="008B64E5">
      <w:pPr>
        <w:pStyle w:val="ListParagraph"/>
        <w:numPr>
          <w:ilvl w:val="0"/>
          <w:numId w:val="5"/>
        </w:numPr>
        <w:ind w:left="1656" w:hanging="288"/>
        <w:jc w:val="left"/>
        <w:outlineLvl w:val="0"/>
        <w:rPr>
          <w:rFonts w:ascii="Arial" w:hAnsi="Arial" w:cs="Arial"/>
          <w:color w:val="000000" w:themeColor="text1"/>
        </w:rPr>
      </w:pPr>
      <w:r w:rsidRPr="006952B6">
        <w:rPr>
          <w:rFonts w:ascii="Arial" w:hAnsi="Arial" w:cs="Arial"/>
          <w:color w:val="000000" w:themeColor="text1"/>
        </w:rPr>
        <w:t xml:space="preserve"> </w:t>
      </w:r>
      <w:r w:rsidR="00A206DA" w:rsidRPr="006952B6">
        <w:rPr>
          <w:rFonts w:ascii="Arial" w:hAnsi="Arial" w:cs="Arial"/>
          <w:color w:val="000000" w:themeColor="text1"/>
        </w:rPr>
        <w:t>PV</w:t>
      </w:r>
      <w:r w:rsidR="00D5643F" w:rsidRPr="006952B6">
        <w:rPr>
          <w:rFonts w:ascii="Arial" w:hAnsi="Arial" w:cs="Arial"/>
          <w:color w:val="000000" w:themeColor="text1"/>
        </w:rPr>
        <w:t xml:space="preserve"> </w:t>
      </w:r>
      <w:r w:rsidR="00A206DA" w:rsidRPr="006952B6">
        <w:rPr>
          <w:rFonts w:ascii="Arial" w:hAnsi="Arial" w:cs="Arial"/>
          <w:color w:val="000000" w:themeColor="text1"/>
        </w:rPr>
        <w:t>W</w:t>
      </w:r>
      <w:r w:rsidR="00C828D9" w:rsidRPr="006952B6">
        <w:rPr>
          <w:rFonts w:ascii="Arial" w:hAnsi="Arial" w:cs="Arial"/>
          <w:color w:val="000000" w:themeColor="text1"/>
        </w:rPr>
        <w:t>atts calculation</w:t>
      </w:r>
      <w:r w:rsidR="00822EC4" w:rsidRPr="006952B6">
        <w:rPr>
          <w:rFonts w:ascii="Arial" w:hAnsi="Arial" w:cs="Arial"/>
          <w:color w:val="000000" w:themeColor="text1"/>
        </w:rPr>
        <w:t xml:space="preserve"> or any other simulation software calculations</w:t>
      </w:r>
    </w:p>
    <w:p w14:paraId="4142A594" w14:textId="4D3DCD5E" w:rsidR="00A206DA" w:rsidRPr="006952B6" w:rsidRDefault="0013460D" w:rsidP="008B64E5">
      <w:pPr>
        <w:pStyle w:val="ListParagraph"/>
        <w:numPr>
          <w:ilvl w:val="0"/>
          <w:numId w:val="5"/>
        </w:numPr>
        <w:ind w:left="1656" w:hanging="288"/>
        <w:jc w:val="left"/>
        <w:outlineLvl w:val="0"/>
        <w:rPr>
          <w:rFonts w:ascii="Arial" w:hAnsi="Arial" w:cs="Arial"/>
          <w:color w:val="000000" w:themeColor="text1"/>
        </w:rPr>
      </w:pPr>
      <w:r w:rsidRPr="006952B6">
        <w:rPr>
          <w:rFonts w:ascii="Arial" w:hAnsi="Arial" w:cs="Arial"/>
          <w:color w:val="000000" w:themeColor="text1"/>
        </w:rPr>
        <w:t xml:space="preserve"> </w:t>
      </w:r>
      <w:r w:rsidR="00A206DA" w:rsidRPr="006952B6">
        <w:rPr>
          <w:rFonts w:ascii="Arial" w:hAnsi="Arial" w:cs="Arial"/>
          <w:color w:val="000000" w:themeColor="text1"/>
        </w:rPr>
        <w:t xml:space="preserve">System </w:t>
      </w:r>
      <w:r w:rsidR="00C828D9" w:rsidRPr="006952B6">
        <w:rPr>
          <w:rFonts w:ascii="Arial" w:hAnsi="Arial" w:cs="Arial"/>
          <w:color w:val="000000" w:themeColor="text1"/>
        </w:rPr>
        <w:t>e</w:t>
      </w:r>
      <w:r w:rsidR="00A206DA" w:rsidRPr="006952B6">
        <w:rPr>
          <w:rFonts w:ascii="Arial" w:hAnsi="Arial" w:cs="Arial"/>
          <w:color w:val="000000" w:themeColor="text1"/>
        </w:rPr>
        <w:t xml:space="preserve">nergy </w:t>
      </w:r>
      <w:r w:rsidR="00C828D9" w:rsidRPr="006952B6">
        <w:rPr>
          <w:rFonts w:ascii="Arial" w:hAnsi="Arial" w:cs="Arial"/>
          <w:color w:val="000000" w:themeColor="text1"/>
        </w:rPr>
        <w:t>p</w:t>
      </w:r>
      <w:r w:rsidR="00A206DA" w:rsidRPr="006952B6">
        <w:rPr>
          <w:rFonts w:ascii="Arial" w:hAnsi="Arial" w:cs="Arial"/>
          <w:color w:val="000000" w:themeColor="text1"/>
        </w:rPr>
        <w:t xml:space="preserve">roduction </w:t>
      </w:r>
      <w:r w:rsidR="00C828D9" w:rsidRPr="006952B6">
        <w:rPr>
          <w:rFonts w:ascii="Arial" w:hAnsi="Arial" w:cs="Arial"/>
          <w:color w:val="000000" w:themeColor="text1"/>
        </w:rPr>
        <w:t>c</w:t>
      </w:r>
      <w:r w:rsidR="00A206DA" w:rsidRPr="006952B6">
        <w:rPr>
          <w:rFonts w:ascii="Arial" w:hAnsi="Arial" w:cs="Arial"/>
          <w:color w:val="000000" w:themeColor="text1"/>
        </w:rPr>
        <w:t>alculation showing estimated monthly and year</w:t>
      </w:r>
      <w:r w:rsidR="00C828D9" w:rsidRPr="006952B6">
        <w:rPr>
          <w:rFonts w:ascii="Arial" w:hAnsi="Arial" w:cs="Arial"/>
          <w:color w:val="000000" w:themeColor="text1"/>
        </w:rPr>
        <w:t>ly energy output for each array</w:t>
      </w:r>
    </w:p>
    <w:p w14:paraId="34D70186" w14:textId="0025D50A" w:rsidR="00A206DA" w:rsidRPr="006952B6" w:rsidRDefault="0013460D" w:rsidP="008B64E5">
      <w:pPr>
        <w:pStyle w:val="ListParagraph"/>
        <w:numPr>
          <w:ilvl w:val="0"/>
          <w:numId w:val="5"/>
        </w:numPr>
        <w:ind w:left="1656" w:hanging="288"/>
        <w:jc w:val="left"/>
        <w:outlineLvl w:val="0"/>
        <w:rPr>
          <w:rFonts w:ascii="Arial" w:hAnsi="Arial" w:cs="Arial"/>
          <w:color w:val="000000" w:themeColor="text1"/>
        </w:rPr>
      </w:pPr>
      <w:r w:rsidRPr="006952B6">
        <w:rPr>
          <w:rFonts w:ascii="Arial" w:hAnsi="Arial" w:cs="Arial"/>
          <w:color w:val="000000" w:themeColor="text1"/>
        </w:rPr>
        <w:t xml:space="preserve"> </w:t>
      </w:r>
      <w:r w:rsidR="00A206DA" w:rsidRPr="006952B6">
        <w:rPr>
          <w:rFonts w:ascii="Arial" w:hAnsi="Arial" w:cs="Arial"/>
          <w:color w:val="000000" w:themeColor="text1"/>
        </w:rPr>
        <w:t>Ene</w:t>
      </w:r>
      <w:r w:rsidR="00C828D9" w:rsidRPr="006952B6">
        <w:rPr>
          <w:rFonts w:ascii="Arial" w:hAnsi="Arial" w:cs="Arial"/>
          <w:color w:val="000000" w:themeColor="text1"/>
        </w:rPr>
        <w:t>rgy value and project cash flow</w:t>
      </w:r>
    </w:p>
    <w:p w14:paraId="37623497" w14:textId="77777777" w:rsidR="00A24813" w:rsidRPr="0067500D" w:rsidRDefault="00A24813" w:rsidP="00A24813">
      <w:pPr>
        <w:pStyle w:val="ListParagraph"/>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after="0"/>
        <w:ind w:left="1404"/>
        <w:rPr>
          <w:rFonts w:ascii="Arial" w:hAnsi="Arial" w:cs="Arial"/>
          <w:spacing w:val="-2"/>
        </w:rPr>
      </w:pPr>
    </w:p>
    <w:p w14:paraId="4D886690" w14:textId="2636C667" w:rsidR="00A24813" w:rsidRPr="000811ED" w:rsidRDefault="00822EC4" w:rsidP="00636CDC">
      <w:pPr>
        <w:pStyle w:val="ListParagraph"/>
        <w:numPr>
          <w:ilvl w:val="2"/>
          <w:numId w:val="2"/>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before="120"/>
        <w:ind w:left="1382" w:hanging="576"/>
        <w:jc w:val="left"/>
        <w:rPr>
          <w:rFonts w:ascii="Arial" w:hAnsi="Arial" w:cs="Arial"/>
          <w:color w:val="000000" w:themeColor="text1"/>
          <w:spacing w:val="-2"/>
        </w:rPr>
      </w:pPr>
      <w:r w:rsidRPr="000811ED">
        <w:rPr>
          <w:rFonts w:ascii="Arial" w:hAnsi="Arial" w:cs="Arial"/>
          <w:color w:val="000000" w:themeColor="text1"/>
          <w:spacing w:val="-2"/>
        </w:rPr>
        <w:t>[</w:t>
      </w:r>
      <w:r w:rsidR="00A24813" w:rsidRPr="000811ED">
        <w:rPr>
          <w:rFonts w:ascii="Arial" w:hAnsi="Arial" w:cs="Arial"/>
          <w:b/>
          <w:color w:val="000000" w:themeColor="text1"/>
          <w:spacing w:val="-2"/>
        </w:rPr>
        <w:t>OPTIONAL</w:t>
      </w:r>
      <w:r w:rsidRPr="000811ED">
        <w:rPr>
          <w:rFonts w:ascii="Arial" w:hAnsi="Arial" w:cs="Arial"/>
          <w:color w:val="000000" w:themeColor="text1"/>
          <w:spacing w:val="-2"/>
        </w:rPr>
        <w:t>]</w:t>
      </w:r>
      <w:r w:rsidR="00A24813" w:rsidRPr="000811ED">
        <w:rPr>
          <w:rFonts w:ascii="Arial" w:hAnsi="Arial" w:cs="Arial"/>
          <w:color w:val="000000" w:themeColor="text1"/>
          <w:spacing w:val="-2"/>
        </w:rPr>
        <w:t xml:space="preserve">. Energy </w:t>
      </w:r>
      <w:r w:rsidR="00C828D9" w:rsidRPr="000811ED">
        <w:rPr>
          <w:rFonts w:ascii="Arial" w:hAnsi="Arial" w:cs="Arial"/>
          <w:color w:val="000000" w:themeColor="text1"/>
          <w:spacing w:val="-2"/>
        </w:rPr>
        <w:t>p</w:t>
      </w:r>
      <w:r w:rsidR="00A24813" w:rsidRPr="000811ED">
        <w:rPr>
          <w:rFonts w:ascii="Arial" w:hAnsi="Arial" w:cs="Arial"/>
          <w:color w:val="000000" w:themeColor="text1"/>
          <w:spacing w:val="-2"/>
        </w:rPr>
        <w:t xml:space="preserve">erformance </w:t>
      </w:r>
      <w:r w:rsidR="004E0DC5" w:rsidRPr="000811ED">
        <w:rPr>
          <w:rFonts w:ascii="Arial" w:hAnsi="Arial" w:cs="Arial"/>
          <w:color w:val="000000" w:themeColor="text1"/>
          <w:spacing w:val="-2"/>
        </w:rPr>
        <w:t xml:space="preserve">is </w:t>
      </w:r>
      <w:r w:rsidR="00A24813" w:rsidRPr="000811ED">
        <w:rPr>
          <w:rFonts w:ascii="Arial" w:hAnsi="Arial" w:cs="Arial"/>
          <w:color w:val="000000" w:themeColor="text1"/>
          <w:spacing w:val="-2"/>
        </w:rPr>
        <w:t xml:space="preserve">calculated by a detailed PV analysis program such as </w:t>
      </w:r>
      <w:r w:rsidR="007B3BC9">
        <w:rPr>
          <w:rFonts w:ascii="Arial" w:hAnsi="Arial" w:cs="Arial"/>
          <w:color w:val="000000" w:themeColor="text1"/>
          <w:spacing w:val="-2"/>
        </w:rPr>
        <w:t xml:space="preserve">a </w:t>
      </w:r>
      <w:r w:rsidR="00A24813" w:rsidRPr="000811ED">
        <w:rPr>
          <w:rFonts w:ascii="Arial" w:hAnsi="Arial" w:cs="Arial"/>
          <w:color w:val="000000" w:themeColor="text1"/>
          <w:spacing w:val="-2"/>
        </w:rPr>
        <w:t>PV</w:t>
      </w:r>
      <w:r w:rsidR="004E0DC5" w:rsidRPr="000811ED">
        <w:rPr>
          <w:rFonts w:ascii="Arial" w:hAnsi="Arial" w:cs="Arial"/>
          <w:color w:val="000000" w:themeColor="text1"/>
          <w:spacing w:val="-2"/>
        </w:rPr>
        <w:t xml:space="preserve"> </w:t>
      </w:r>
      <w:r w:rsidR="00A24813" w:rsidRPr="000811ED">
        <w:rPr>
          <w:rFonts w:ascii="Arial" w:hAnsi="Arial" w:cs="Arial"/>
          <w:color w:val="000000" w:themeColor="text1"/>
          <w:spacing w:val="-2"/>
        </w:rPr>
        <w:t>syst</w:t>
      </w:r>
      <w:r w:rsidR="004E0DC5" w:rsidRPr="000811ED">
        <w:rPr>
          <w:rFonts w:ascii="Arial" w:hAnsi="Arial" w:cs="Arial"/>
          <w:color w:val="000000" w:themeColor="text1"/>
          <w:spacing w:val="-2"/>
        </w:rPr>
        <w:t>em</w:t>
      </w:r>
      <w:r w:rsidRPr="000811ED">
        <w:rPr>
          <w:rFonts w:ascii="Arial" w:hAnsi="Arial" w:cs="Arial"/>
          <w:color w:val="000000" w:themeColor="text1"/>
          <w:spacing w:val="-2"/>
        </w:rPr>
        <w:t xml:space="preserve"> </w:t>
      </w:r>
      <w:r w:rsidR="00A24813" w:rsidRPr="000811ED">
        <w:rPr>
          <w:rFonts w:ascii="Arial" w:hAnsi="Arial" w:cs="Arial"/>
          <w:color w:val="000000" w:themeColor="text1"/>
          <w:spacing w:val="-2"/>
        </w:rPr>
        <w:t>using proposed specific PV modules and inverters.</w:t>
      </w:r>
    </w:p>
    <w:p w14:paraId="04D376C3" w14:textId="77777777" w:rsidR="00A24813" w:rsidRPr="000811ED" w:rsidRDefault="00A24813" w:rsidP="007B5A55">
      <w:pPr>
        <w:pStyle w:val="ListParagraph"/>
        <w:spacing w:before="120"/>
        <w:ind w:left="1296" w:hanging="576"/>
        <w:jc w:val="left"/>
        <w:rPr>
          <w:rFonts w:ascii="Arial" w:hAnsi="Arial" w:cs="Arial"/>
          <w:color w:val="000000" w:themeColor="text1"/>
          <w:spacing w:val="-2"/>
        </w:rPr>
      </w:pPr>
    </w:p>
    <w:p w14:paraId="3F7FBF27" w14:textId="2BAD1674" w:rsidR="00A24813" w:rsidRPr="000811ED" w:rsidRDefault="00A24813" w:rsidP="00636CDC">
      <w:pPr>
        <w:pStyle w:val="ListParagraph"/>
        <w:numPr>
          <w:ilvl w:val="2"/>
          <w:numId w:val="2"/>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before="120"/>
        <w:ind w:left="1382" w:hanging="576"/>
        <w:jc w:val="left"/>
        <w:rPr>
          <w:rFonts w:ascii="Arial" w:hAnsi="Arial" w:cs="Arial"/>
          <w:color w:val="000000" w:themeColor="text1"/>
          <w:spacing w:val="-2"/>
        </w:rPr>
      </w:pPr>
      <w:r w:rsidRPr="000811ED">
        <w:rPr>
          <w:rFonts w:ascii="Arial" w:hAnsi="Arial" w:cs="Arial"/>
          <w:color w:val="000000" w:themeColor="text1"/>
          <w:spacing w:val="-2"/>
        </w:rPr>
        <w:lastRenderedPageBreak/>
        <w:t xml:space="preserve">If rooftop PV arrays are proposed, </w:t>
      </w:r>
      <w:r w:rsidR="00C828D9" w:rsidRPr="000811ED">
        <w:rPr>
          <w:rFonts w:ascii="Arial" w:hAnsi="Arial" w:cs="Arial"/>
          <w:color w:val="000000" w:themeColor="text1"/>
          <w:spacing w:val="-2"/>
        </w:rPr>
        <w:t xml:space="preserve">include </w:t>
      </w:r>
      <w:r w:rsidRPr="000811ED">
        <w:rPr>
          <w:rFonts w:ascii="Arial" w:hAnsi="Arial" w:cs="Arial"/>
          <w:color w:val="000000" w:themeColor="text1"/>
          <w:spacing w:val="-2"/>
        </w:rPr>
        <w:t>roof structural loading calculations.</w:t>
      </w:r>
      <w:r w:rsidR="004E0DC5" w:rsidRPr="000811ED">
        <w:rPr>
          <w:rFonts w:ascii="Arial" w:hAnsi="Arial" w:cs="Arial"/>
          <w:color w:val="000000" w:themeColor="text1"/>
          <w:spacing w:val="-2"/>
        </w:rPr>
        <w:t xml:space="preserve"> </w:t>
      </w:r>
      <w:r w:rsidRPr="000811ED">
        <w:rPr>
          <w:rFonts w:ascii="Arial" w:hAnsi="Arial" w:cs="Arial"/>
          <w:color w:val="000000" w:themeColor="text1"/>
          <w:spacing w:val="-2"/>
        </w:rPr>
        <w:t>These calculations shall specifically address roof loading from the PV array and confirmation that the loading does not exceed existing roof framing</w:t>
      </w:r>
      <w:r w:rsidR="00822EC4" w:rsidRPr="000811ED">
        <w:rPr>
          <w:rFonts w:ascii="Arial" w:hAnsi="Arial" w:cs="Arial"/>
          <w:color w:val="000000" w:themeColor="text1"/>
          <w:spacing w:val="-2"/>
        </w:rPr>
        <w:t>/loading</w:t>
      </w:r>
      <w:r w:rsidRPr="000811ED">
        <w:rPr>
          <w:rFonts w:ascii="Arial" w:hAnsi="Arial" w:cs="Arial"/>
          <w:color w:val="000000" w:themeColor="text1"/>
          <w:spacing w:val="-2"/>
        </w:rPr>
        <w:t xml:space="preserve"> capacity as determined by your analysis.</w:t>
      </w:r>
      <w:r w:rsidR="004E0DC5" w:rsidRPr="000811ED">
        <w:rPr>
          <w:rFonts w:ascii="Arial" w:hAnsi="Arial" w:cs="Arial"/>
          <w:color w:val="000000" w:themeColor="text1"/>
          <w:spacing w:val="-2"/>
        </w:rPr>
        <w:t xml:space="preserve"> </w:t>
      </w:r>
      <w:r w:rsidRPr="000811ED">
        <w:rPr>
          <w:rFonts w:ascii="Arial" w:hAnsi="Arial" w:cs="Arial"/>
          <w:color w:val="000000" w:themeColor="text1"/>
          <w:spacing w:val="-2"/>
        </w:rPr>
        <w:t xml:space="preserve">The documents included in this contract include a preliminary </w:t>
      </w:r>
      <w:r w:rsidR="00BC6812" w:rsidRPr="000811ED">
        <w:rPr>
          <w:rFonts w:ascii="Arial" w:hAnsi="Arial" w:cs="Arial"/>
          <w:i/>
          <w:color w:val="000000" w:themeColor="text1"/>
          <w:spacing w:val="-2"/>
        </w:rPr>
        <w:t xml:space="preserve">Roof </w:t>
      </w:r>
      <w:r w:rsidRPr="000811ED">
        <w:rPr>
          <w:rFonts w:ascii="Arial" w:hAnsi="Arial" w:cs="Arial"/>
          <w:i/>
          <w:color w:val="000000" w:themeColor="text1"/>
          <w:spacing w:val="-2"/>
        </w:rPr>
        <w:t>Structural Analysis.</w:t>
      </w:r>
      <w:r w:rsidR="004E0DC5" w:rsidRPr="000811ED">
        <w:rPr>
          <w:rFonts w:ascii="Arial" w:hAnsi="Arial" w:cs="Arial"/>
          <w:i/>
          <w:color w:val="000000" w:themeColor="text1"/>
          <w:spacing w:val="-2"/>
        </w:rPr>
        <w:t xml:space="preserve"> </w:t>
      </w:r>
      <w:r w:rsidRPr="000811ED">
        <w:rPr>
          <w:rFonts w:ascii="Arial" w:hAnsi="Arial" w:cs="Arial"/>
          <w:color w:val="000000" w:themeColor="text1"/>
          <w:spacing w:val="-2"/>
        </w:rPr>
        <w:t xml:space="preserve">This document provides some preliminary indications on </w:t>
      </w:r>
      <w:r w:rsidR="00D02994">
        <w:rPr>
          <w:rFonts w:ascii="Arial" w:hAnsi="Arial" w:cs="Arial"/>
          <w:color w:val="000000" w:themeColor="text1"/>
          <w:spacing w:val="-2"/>
        </w:rPr>
        <w:t>the existing roof's capability</w:t>
      </w:r>
      <w:r w:rsidRPr="000811ED">
        <w:rPr>
          <w:rFonts w:ascii="Arial" w:hAnsi="Arial" w:cs="Arial"/>
          <w:color w:val="000000" w:themeColor="text1"/>
          <w:spacing w:val="-2"/>
        </w:rPr>
        <w:t xml:space="preserve"> to carry additional loading and is intended to assist during the proposal process in developing your concept design.</w:t>
      </w:r>
      <w:r w:rsidR="004E0DC5" w:rsidRPr="000811ED">
        <w:rPr>
          <w:rFonts w:ascii="Arial" w:hAnsi="Arial" w:cs="Arial"/>
          <w:color w:val="000000" w:themeColor="text1"/>
          <w:spacing w:val="-2"/>
        </w:rPr>
        <w:t xml:space="preserve"> </w:t>
      </w:r>
      <w:r w:rsidRPr="000811ED">
        <w:rPr>
          <w:rFonts w:ascii="Arial" w:hAnsi="Arial" w:cs="Arial"/>
          <w:color w:val="000000" w:themeColor="text1"/>
          <w:spacing w:val="-2"/>
        </w:rPr>
        <w:t xml:space="preserve">It is not intended to alleviate the need to do </w:t>
      </w:r>
      <w:r w:rsidR="004E0DC5" w:rsidRPr="000811ED">
        <w:rPr>
          <w:rFonts w:ascii="Arial" w:hAnsi="Arial" w:cs="Arial"/>
          <w:color w:val="000000" w:themeColor="text1"/>
          <w:spacing w:val="-2"/>
        </w:rPr>
        <w:t>array-specific</w:t>
      </w:r>
      <w:r w:rsidRPr="000811ED">
        <w:rPr>
          <w:rFonts w:ascii="Arial" w:hAnsi="Arial" w:cs="Arial"/>
          <w:color w:val="000000" w:themeColor="text1"/>
          <w:spacing w:val="-2"/>
        </w:rPr>
        <w:t xml:space="preserve"> structural calculations during the subsequent design phases.</w:t>
      </w:r>
    </w:p>
    <w:p w14:paraId="22D50A5F" w14:textId="77777777" w:rsidR="00A24813" w:rsidRPr="000811ED" w:rsidRDefault="00A24813" w:rsidP="007B5A55">
      <w:pPr>
        <w:pStyle w:val="ListParagraph"/>
        <w:spacing w:before="120"/>
        <w:ind w:left="1296" w:hanging="576"/>
        <w:jc w:val="left"/>
        <w:rPr>
          <w:rFonts w:ascii="Arial" w:hAnsi="Arial" w:cs="Arial"/>
          <w:color w:val="000000" w:themeColor="text1"/>
          <w:spacing w:val="-2"/>
        </w:rPr>
      </w:pPr>
    </w:p>
    <w:p w14:paraId="61FB91C3" w14:textId="11BDED25" w:rsidR="00A24813" w:rsidRPr="000811ED" w:rsidRDefault="00A24813" w:rsidP="00636CDC">
      <w:pPr>
        <w:pStyle w:val="ListParagraph"/>
        <w:numPr>
          <w:ilvl w:val="2"/>
          <w:numId w:val="2"/>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before="120"/>
        <w:ind w:left="1382" w:hanging="576"/>
        <w:jc w:val="left"/>
        <w:rPr>
          <w:rFonts w:ascii="Arial" w:hAnsi="Arial" w:cs="Arial"/>
          <w:color w:val="000000" w:themeColor="text1"/>
          <w:spacing w:val="-2"/>
        </w:rPr>
      </w:pPr>
      <w:r w:rsidRPr="000811ED">
        <w:rPr>
          <w:rFonts w:ascii="Arial" w:hAnsi="Arial" w:cs="Arial"/>
          <w:color w:val="000000" w:themeColor="text1"/>
          <w:spacing w:val="-2"/>
        </w:rPr>
        <w:t xml:space="preserve">If carport PV arrays are proposed, </w:t>
      </w:r>
      <w:r w:rsidR="00C828D9" w:rsidRPr="000811ED">
        <w:rPr>
          <w:rFonts w:ascii="Arial" w:hAnsi="Arial" w:cs="Arial"/>
          <w:color w:val="000000" w:themeColor="text1"/>
          <w:spacing w:val="-2"/>
        </w:rPr>
        <w:t xml:space="preserve">include </w:t>
      </w:r>
      <w:r w:rsidRPr="000811ED">
        <w:rPr>
          <w:rFonts w:ascii="Arial" w:hAnsi="Arial" w:cs="Arial"/>
          <w:color w:val="000000" w:themeColor="text1"/>
          <w:spacing w:val="-2"/>
        </w:rPr>
        <w:t>carport structural loading calculations.</w:t>
      </w:r>
      <w:r w:rsidR="004E0DC5" w:rsidRPr="000811ED">
        <w:rPr>
          <w:rFonts w:ascii="Arial" w:hAnsi="Arial" w:cs="Arial"/>
          <w:color w:val="000000" w:themeColor="text1"/>
          <w:spacing w:val="-2"/>
        </w:rPr>
        <w:t xml:space="preserve"> </w:t>
      </w:r>
      <w:r w:rsidRPr="000811ED">
        <w:rPr>
          <w:rFonts w:ascii="Arial" w:hAnsi="Arial" w:cs="Arial"/>
          <w:color w:val="000000" w:themeColor="text1"/>
          <w:spacing w:val="-2"/>
        </w:rPr>
        <w:t>If existing carports are to be used, these calculations shall specifically address existing carport loading from the PV array and confirm that the loading does not exceed existing carport capacity as determined by your analysis.</w:t>
      </w:r>
      <w:r w:rsidR="004E0DC5" w:rsidRPr="000811ED">
        <w:rPr>
          <w:rFonts w:ascii="Arial" w:hAnsi="Arial" w:cs="Arial"/>
          <w:color w:val="000000" w:themeColor="text1"/>
          <w:spacing w:val="-2"/>
        </w:rPr>
        <w:t xml:space="preserve"> </w:t>
      </w:r>
      <w:r w:rsidRPr="000811ED">
        <w:rPr>
          <w:rFonts w:ascii="Arial" w:hAnsi="Arial" w:cs="Arial"/>
          <w:color w:val="000000" w:themeColor="text1"/>
          <w:spacing w:val="-2"/>
        </w:rPr>
        <w:t xml:space="preserve">The documents included in this contract include a preliminary </w:t>
      </w:r>
      <w:r w:rsidR="00BC6812" w:rsidRPr="000811ED">
        <w:rPr>
          <w:rFonts w:ascii="Arial" w:hAnsi="Arial" w:cs="Arial"/>
          <w:i/>
          <w:color w:val="000000" w:themeColor="text1"/>
          <w:spacing w:val="-2"/>
        </w:rPr>
        <w:t xml:space="preserve">Carport </w:t>
      </w:r>
      <w:r w:rsidRPr="000811ED">
        <w:rPr>
          <w:rFonts w:ascii="Arial" w:hAnsi="Arial" w:cs="Arial"/>
          <w:i/>
          <w:color w:val="000000" w:themeColor="text1"/>
          <w:spacing w:val="-2"/>
        </w:rPr>
        <w:t>Structural Analysis.</w:t>
      </w:r>
      <w:r w:rsidR="004E0DC5" w:rsidRPr="000811ED">
        <w:rPr>
          <w:rFonts w:ascii="Arial" w:hAnsi="Arial" w:cs="Arial"/>
          <w:i/>
          <w:color w:val="000000" w:themeColor="text1"/>
          <w:spacing w:val="-2"/>
        </w:rPr>
        <w:t xml:space="preserve"> </w:t>
      </w:r>
      <w:r w:rsidRPr="000811ED">
        <w:rPr>
          <w:rFonts w:ascii="Arial" w:hAnsi="Arial" w:cs="Arial"/>
          <w:color w:val="000000" w:themeColor="text1"/>
          <w:spacing w:val="-2"/>
        </w:rPr>
        <w:t xml:space="preserve">This document provides some preliminary indications on </w:t>
      </w:r>
      <w:r w:rsidR="004E0DC5" w:rsidRPr="000811ED">
        <w:rPr>
          <w:rFonts w:ascii="Arial" w:hAnsi="Arial" w:cs="Arial"/>
          <w:color w:val="000000" w:themeColor="text1"/>
          <w:spacing w:val="-2"/>
        </w:rPr>
        <w:t>the capability of the existing roof</w:t>
      </w:r>
      <w:r w:rsidRPr="000811ED">
        <w:rPr>
          <w:rFonts w:ascii="Arial" w:hAnsi="Arial" w:cs="Arial"/>
          <w:color w:val="000000" w:themeColor="text1"/>
          <w:spacing w:val="-2"/>
        </w:rPr>
        <w:t xml:space="preserve"> to carry additional loading and is intended to assist during the proposal process in developing your concept design.</w:t>
      </w:r>
      <w:r w:rsidR="004E0DC5" w:rsidRPr="000811ED">
        <w:rPr>
          <w:rFonts w:ascii="Arial" w:hAnsi="Arial" w:cs="Arial"/>
          <w:color w:val="000000" w:themeColor="text1"/>
          <w:spacing w:val="-2"/>
        </w:rPr>
        <w:t xml:space="preserve"> </w:t>
      </w:r>
      <w:r w:rsidRPr="000811ED">
        <w:rPr>
          <w:rFonts w:ascii="Arial" w:hAnsi="Arial" w:cs="Arial"/>
          <w:color w:val="000000" w:themeColor="text1"/>
          <w:spacing w:val="-2"/>
        </w:rPr>
        <w:t>It is not intended to alleviate the need to do array</w:t>
      </w:r>
      <w:r w:rsidR="00FC3DC2" w:rsidRPr="000811ED">
        <w:rPr>
          <w:rFonts w:ascii="Arial" w:hAnsi="Arial" w:cs="Arial"/>
          <w:color w:val="000000" w:themeColor="text1"/>
          <w:spacing w:val="-2"/>
        </w:rPr>
        <w:t>-</w:t>
      </w:r>
      <w:r w:rsidRPr="000811ED">
        <w:rPr>
          <w:rFonts w:ascii="Arial" w:hAnsi="Arial" w:cs="Arial"/>
          <w:color w:val="000000" w:themeColor="text1"/>
          <w:spacing w:val="-2"/>
        </w:rPr>
        <w:t xml:space="preserve">specific structural calculations during the subsequent design phases. If new carports are proposed, </w:t>
      </w:r>
      <w:r w:rsidR="00FC3DC2" w:rsidRPr="000811ED">
        <w:rPr>
          <w:rFonts w:ascii="Arial" w:hAnsi="Arial" w:cs="Arial"/>
          <w:color w:val="000000" w:themeColor="text1"/>
          <w:spacing w:val="-2"/>
        </w:rPr>
        <w:t xml:space="preserve">include </w:t>
      </w:r>
      <w:r w:rsidRPr="000811ED">
        <w:rPr>
          <w:rFonts w:ascii="Arial" w:hAnsi="Arial" w:cs="Arial"/>
          <w:color w:val="000000" w:themeColor="text1"/>
          <w:spacing w:val="-2"/>
        </w:rPr>
        <w:t>structural calculations for the proposed design.</w:t>
      </w:r>
    </w:p>
    <w:p w14:paraId="0B13C8F9" w14:textId="77777777" w:rsidR="00A24813" w:rsidRPr="000811ED" w:rsidRDefault="00A24813" w:rsidP="00D5643F">
      <w:pPr>
        <w:pStyle w:val="ListParagraph"/>
        <w:spacing w:before="120"/>
        <w:ind w:left="1440" w:hanging="720"/>
        <w:jc w:val="left"/>
        <w:rPr>
          <w:rFonts w:ascii="Arial" w:hAnsi="Arial" w:cs="Arial"/>
          <w:color w:val="000000" w:themeColor="text1"/>
          <w:spacing w:val="-2"/>
        </w:rPr>
      </w:pPr>
    </w:p>
    <w:p w14:paraId="6FC6CCEE" w14:textId="6E061B85" w:rsidR="00053DBF" w:rsidRPr="000811ED" w:rsidRDefault="0015216F" w:rsidP="007B5A55">
      <w:pPr>
        <w:pStyle w:val="ListParagraph"/>
        <w:numPr>
          <w:ilvl w:val="1"/>
          <w:numId w:val="2"/>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before="120"/>
        <w:jc w:val="left"/>
        <w:rPr>
          <w:rFonts w:ascii="Arial" w:hAnsi="Arial" w:cs="Arial"/>
          <w:color w:val="000000" w:themeColor="text1"/>
          <w:spacing w:val="-2"/>
        </w:rPr>
      </w:pPr>
      <w:r w:rsidRPr="000811ED">
        <w:rPr>
          <w:rFonts w:ascii="Arial" w:hAnsi="Arial" w:cs="Arial"/>
          <w:b/>
          <w:color w:val="000000" w:themeColor="text1"/>
        </w:rPr>
        <w:t>Registration</w:t>
      </w:r>
      <w:r w:rsidRPr="000811ED">
        <w:rPr>
          <w:rFonts w:ascii="Arial" w:hAnsi="Arial" w:cs="Arial"/>
          <w:b/>
          <w:color w:val="000000" w:themeColor="text1"/>
          <w:spacing w:val="-2"/>
        </w:rPr>
        <w:t xml:space="preserve"> </w:t>
      </w:r>
      <w:r w:rsidR="00D02994" w:rsidRPr="000811ED">
        <w:rPr>
          <w:rFonts w:ascii="Arial" w:hAnsi="Arial" w:cs="Arial"/>
          <w:b/>
          <w:color w:val="000000" w:themeColor="text1"/>
          <w:spacing w:val="-2"/>
        </w:rPr>
        <w:t>seals</w:t>
      </w:r>
      <w:r w:rsidR="0013460D">
        <w:rPr>
          <w:rFonts w:ascii="Arial" w:hAnsi="Arial" w:cs="Arial"/>
          <w:b/>
          <w:color w:val="000000" w:themeColor="text1"/>
          <w:spacing w:val="-2"/>
        </w:rPr>
        <w:t xml:space="preserve">: </w:t>
      </w:r>
      <w:r w:rsidRPr="000811ED">
        <w:rPr>
          <w:rFonts w:ascii="Arial" w:hAnsi="Arial" w:cs="Arial"/>
          <w:color w:val="000000" w:themeColor="text1"/>
          <w:spacing w:val="-2"/>
        </w:rPr>
        <w:t xml:space="preserve">Each final working drawing and each submitted specification and calculation document shall be signed by, </w:t>
      </w:r>
      <w:r w:rsidR="00FC3DC2" w:rsidRPr="000811ED">
        <w:rPr>
          <w:rFonts w:ascii="Arial" w:hAnsi="Arial" w:cs="Arial"/>
          <w:color w:val="000000" w:themeColor="text1"/>
          <w:spacing w:val="-2"/>
        </w:rPr>
        <w:t>bear the seal of, and show the s</w:t>
      </w:r>
      <w:r w:rsidRPr="000811ED">
        <w:rPr>
          <w:rFonts w:ascii="Arial" w:hAnsi="Arial" w:cs="Arial"/>
          <w:color w:val="000000" w:themeColor="text1"/>
          <w:spacing w:val="-2"/>
        </w:rPr>
        <w:t xml:space="preserve">tate </w:t>
      </w:r>
      <w:r w:rsidR="00FC3DC2" w:rsidRPr="000811ED">
        <w:rPr>
          <w:rFonts w:ascii="Arial" w:hAnsi="Arial" w:cs="Arial"/>
          <w:color w:val="000000" w:themeColor="text1"/>
          <w:spacing w:val="-2"/>
        </w:rPr>
        <w:t>c</w:t>
      </w:r>
      <w:r w:rsidRPr="000811ED">
        <w:rPr>
          <w:rFonts w:ascii="Arial" w:hAnsi="Arial" w:cs="Arial"/>
          <w:color w:val="000000" w:themeColor="text1"/>
          <w:spacing w:val="-2"/>
        </w:rPr>
        <w:t xml:space="preserve">ertificate </w:t>
      </w:r>
      <w:r w:rsidR="00FC3DC2" w:rsidRPr="000811ED">
        <w:rPr>
          <w:rFonts w:ascii="Arial" w:hAnsi="Arial" w:cs="Arial"/>
          <w:color w:val="000000" w:themeColor="text1"/>
          <w:spacing w:val="-2"/>
        </w:rPr>
        <w:t>n</w:t>
      </w:r>
      <w:r w:rsidRPr="000811ED">
        <w:rPr>
          <w:rFonts w:ascii="Arial" w:hAnsi="Arial" w:cs="Arial"/>
          <w:color w:val="000000" w:themeColor="text1"/>
          <w:spacing w:val="-2"/>
        </w:rPr>
        <w:t xml:space="preserve">umber of the </w:t>
      </w:r>
      <w:r w:rsidR="00C828D9" w:rsidRPr="000811ED">
        <w:rPr>
          <w:rFonts w:ascii="Arial" w:hAnsi="Arial" w:cs="Arial"/>
          <w:color w:val="000000" w:themeColor="text1"/>
          <w:spacing w:val="-2"/>
        </w:rPr>
        <w:t>a</w:t>
      </w:r>
      <w:r w:rsidRPr="000811ED">
        <w:rPr>
          <w:rFonts w:ascii="Arial" w:hAnsi="Arial" w:cs="Arial"/>
          <w:color w:val="000000" w:themeColor="text1"/>
          <w:spacing w:val="-2"/>
        </w:rPr>
        <w:t xml:space="preserve">rchitect and/or </w:t>
      </w:r>
      <w:r w:rsidR="00C828D9" w:rsidRPr="000811ED">
        <w:rPr>
          <w:rFonts w:ascii="Arial" w:hAnsi="Arial" w:cs="Arial"/>
          <w:color w:val="000000" w:themeColor="text1"/>
          <w:spacing w:val="-2"/>
        </w:rPr>
        <w:t>e</w:t>
      </w:r>
      <w:r w:rsidRPr="000811ED">
        <w:rPr>
          <w:rFonts w:ascii="Arial" w:hAnsi="Arial" w:cs="Arial"/>
          <w:color w:val="000000" w:themeColor="text1"/>
          <w:spacing w:val="-2"/>
        </w:rPr>
        <w:t xml:space="preserve">ngineer who prepared the document </w:t>
      </w:r>
      <w:r w:rsidR="004E0DC5" w:rsidRPr="000811ED">
        <w:rPr>
          <w:rFonts w:ascii="Arial" w:hAnsi="Arial" w:cs="Arial"/>
          <w:color w:val="000000" w:themeColor="text1"/>
          <w:spacing w:val="-2"/>
        </w:rPr>
        <w:t>and/or</w:t>
      </w:r>
      <w:r w:rsidRPr="000811ED">
        <w:rPr>
          <w:rFonts w:ascii="Arial" w:hAnsi="Arial" w:cs="Arial"/>
          <w:color w:val="000000" w:themeColor="text1"/>
          <w:spacing w:val="-2"/>
        </w:rPr>
        <w:t xml:space="preserve"> is responsible for its preparation.</w:t>
      </w:r>
    </w:p>
    <w:p w14:paraId="38B0C324" w14:textId="77777777" w:rsidR="00842905" w:rsidRPr="00E96CE2" w:rsidRDefault="00842905" w:rsidP="00E96CE2">
      <w:pPr>
        <w:pStyle w:val="Heading2"/>
        <w:numPr>
          <w:ilvl w:val="0"/>
          <w:numId w:val="2"/>
        </w:numPr>
        <w:spacing w:after="240" w:line="259" w:lineRule="auto"/>
        <w:ind w:left="720" w:hanging="720"/>
        <w:jc w:val="left"/>
        <w:rPr>
          <w:rFonts w:cs="Arial"/>
          <w:color w:val="C00000"/>
          <w:sz w:val="28"/>
        </w:rPr>
      </w:pPr>
      <w:r w:rsidRPr="00E96CE2">
        <w:rPr>
          <w:rFonts w:cs="Arial"/>
          <w:color w:val="C00000"/>
          <w:sz w:val="28"/>
        </w:rPr>
        <w:t xml:space="preserve">DESIGN SUBMISSIONS </w:t>
      </w:r>
    </w:p>
    <w:p w14:paraId="703B1F81" w14:textId="1B3CD627" w:rsidR="00842905" w:rsidRPr="000811ED" w:rsidRDefault="00D02994" w:rsidP="0013460D">
      <w:pPr>
        <w:spacing w:before="120"/>
        <w:ind w:left="0" w:firstLine="0"/>
        <w:jc w:val="left"/>
        <w:rPr>
          <w:rFonts w:ascii="Arial" w:hAnsi="Arial" w:cs="Arial"/>
          <w:color w:val="000000" w:themeColor="text1"/>
          <w:spacing w:val="-2"/>
        </w:rPr>
      </w:pPr>
      <w:r>
        <w:rPr>
          <w:rFonts w:ascii="Arial" w:hAnsi="Arial" w:cs="Arial"/>
          <w:color w:val="000000" w:themeColor="text1"/>
          <w:spacing w:val="-2"/>
        </w:rPr>
        <w:t>The awarded</w:t>
      </w:r>
      <w:r w:rsidR="00500CA6" w:rsidRPr="000811ED">
        <w:rPr>
          <w:rFonts w:ascii="Arial" w:hAnsi="Arial" w:cs="Arial"/>
          <w:color w:val="000000" w:themeColor="text1"/>
          <w:spacing w:val="-2"/>
        </w:rPr>
        <w:t xml:space="preserve"> c</w:t>
      </w:r>
      <w:r w:rsidR="00842905" w:rsidRPr="000811ED">
        <w:rPr>
          <w:rFonts w:ascii="Arial" w:hAnsi="Arial" w:cs="Arial"/>
          <w:color w:val="000000" w:themeColor="text1"/>
          <w:spacing w:val="-2"/>
        </w:rPr>
        <w:t xml:space="preserve">ontractor will secure from governing agencies and the utility company all required rights, permits, approvals, and interconnection agreements at no additional cost to </w:t>
      </w:r>
      <w:r w:rsidR="00842905" w:rsidRPr="00961574">
        <w:rPr>
          <w:rFonts w:ascii="Arial" w:hAnsi="Arial" w:cs="Arial"/>
          <w:b/>
          <w:bCs/>
          <w:i/>
          <w:iCs/>
          <w:color w:val="000000" w:themeColor="text1"/>
          <w:spacing w:val="-2"/>
        </w:rPr>
        <w:t>[</w:t>
      </w:r>
      <w:r w:rsidR="00822EC4" w:rsidRPr="00961574">
        <w:rPr>
          <w:rFonts w:ascii="Arial" w:hAnsi="Arial" w:cs="Arial"/>
          <w:b/>
          <w:bCs/>
          <w:i/>
          <w:iCs/>
          <w:color w:val="000000" w:themeColor="text1"/>
          <w:spacing w:val="-2"/>
        </w:rPr>
        <w:t>Developer/Entity</w:t>
      </w:r>
      <w:r w:rsidR="00842905" w:rsidRPr="00961574">
        <w:rPr>
          <w:rFonts w:ascii="Arial" w:hAnsi="Arial" w:cs="Arial"/>
          <w:b/>
          <w:bCs/>
          <w:i/>
          <w:iCs/>
          <w:color w:val="000000" w:themeColor="text1"/>
          <w:spacing w:val="-2"/>
        </w:rPr>
        <w:t xml:space="preserve"> name]</w:t>
      </w:r>
      <w:r w:rsidR="00842905" w:rsidRPr="00961574">
        <w:rPr>
          <w:rFonts w:ascii="Arial" w:hAnsi="Arial" w:cs="Arial"/>
          <w:i/>
          <w:iCs/>
          <w:color w:val="000000" w:themeColor="text1"/>
          <w:spacing w:val="-2"/>
        </w:rPr>
        <w:t>.</w:t>
      </w:r>
      <w:r w:rsidR="00842905" w:rsidRPr="000811ED">
        <w:rPr>
          <w:rFonts w:ascii="Arial" w:hAnsi="Arial" w:cs="Arial"/>
          <w:color w:val="000000" w:themeColor="text1"/>
          <w:spacing w:val="-2"/>
        </w:rPr>
        <w:t xml:space="preserve"> The awarded Contractor will complete and submit in a timely manner all documentation required to qualify for available rebates and incentives.</w:t>
      </w:r>
    </w:p>
    <w:p w14:paraId="27F1338B" w14:textId="22AC65BD" w:rsidR="00262BCF" w:rsidRDefault="00842905" w:rsidP="00D46BEF">
      <w:pPr>
        <w:pStyle w:val="ListParagraph"/>
        <w:numPr>
          <w:ilvl w:val="1"/>
          <w:numId w:val="2"/>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before="120"/>
        <w:jc w:val="left"/>
        <w:rPr>
          <w:rFonts w:ascii="Arial" w:hAnsi="Arial" w:cs="Arial"/>
          <w:color w:val="000000" w:themeColor="text1"/>
        </w:rPr>
      </w:pPr>
      <w:r w:rsidRPr="0013460D">
        <w:rPr>
          <w:rFonts w:ascii="Arial" w:hAnsi="Arial" w:cs="Arial"/>
          <w:b/>
          <w:color w:val="000000" w:themeColor="text1"/>
        </w:rPr>
        <w:t xml:space="preserve">Design </w:t>
      </w:r>
      <w:r w:rsidR="00D02994" w:rsidRPr="0013460D">
        <w:rPr>
          <w:rFonts w:ascii="Arial" w:hAnsi="Arial" w:cs="Arial"/>
          <w:b/>
          <w:color w:val="000000" w:themeColor="text1"/>
        </w:rPr>
        <w:t>reviews</w:t>
      </w:r>
      <w:r w:rsidR="0013460D">
        <w:rPr>
          <w:rFonts w:ascii="Arial" w:hAnsi="Arial" w:cs="Arial"/>
          <w:b/>
          <w:color w:val="000000" w:themeColor="text1"/>
        </w:rPr>
        <w:t>:</w:t>
      </w:r>
      <w:r w:rsidR="004769F9" w:rsidRPr="0013460D">
        <w:rPr>
          <w:rFonts w:ascii="Arial" w:hAnsi="Arial" w:cs="Arial"/>
          <w:b/>
          <w:color w:val="000000" w:themeColor="text1"/>
        </w:rPr>
        <w:t xml:space="preserve"> </w:t>
      </w:r>
      <w:r w:rsidRPr="0013460D">
        <w:rPr>
          <w:rFonts w:ascii="Arial" w:hAnsi="Arial" w:cs="Arial"/>
          <w:color w:val="000000" w:themeColor="text1"/>
        </w:rPr>
        <w:t xml:space="preserve">For each </w:t>
      </w:r>
      <w:r w:rsidR="005F35BD">
        <w:rPr>
          <w:rFonts w:ascii="Arial" w:hAnsi="Arial" w:cs="Arial"/>
          <w:color w:val="000000" w:themeColor="text1"/>
        </w:rPr>
        <w:t>design/drawing</w:t>
      </w:r>
      <w:r w:rsidRPr="0013460D">
        <w:rPr>
          <w:rFonts w:ascii="Arial" w:hAnsi="Arial" w:cs="Arial"/>
          <w:color w:val="000000" w:themeColor="text1"/>
        </w:rPr>
        <w:t xml:space="preserve"> </w:t>
      </w:r>
      <w:r w:rsidR="005F35BD">
        <w:rPr>
          <w:rFonts w:ascii="Arial" w:hAnsi="Arial" w:cs="Arial"/>
          <w:color w:val="000000" w:themeColor="text1"/>
        </w:rPr>
        <w:t>submission</w:t>
      </w:r>
      <w:r w:rsidRPr="0013460D">
        <w:rPr>
          <w:rFonts w:ascii="Arial" w:hAnsi="Arial" w:cs="Arial"/>
          <w:color w:val="000000" w:themeColor="text1"/>
        </w:rPr>
        <w:t xml:space="preserve">, </w:t>
      </w:r>
      <w:r w:rsidR="00262BCF" w:rsidRPr="005F35BD">
        <w:rPr>
          <w:rFonts w:ascii="Arial" w:hAnsi="Arial" w:cs="Arial"/>
          <w:b/>
          <w:bCs/>
          <w:color w:val="000000" w:themeColor="text1"/>
        </w:rPr>
        <w:t>[</w:t>
      </w:r>
      <w:r w:rsidR="004769F9" w:rsidRPr="005F35BD">
        <w:rPr>
          <w:rFonts w:ascii="Arial" w:hAnsi="Arial" w:cs="Arial"/>
          <w:b/>
          <w:bCs/>
          <w:i/>
          <w:color w:val="000000" w:themeColor="text1"/>
        </w:rPr>
        <w:t>Developer</w:t>
      </w:r>
      <w:r w:rsidR="00262BCF" w:rsidRPr="005F35BD">
        <w:rPr>
          <w:rFonts w:ascii="Arial" w:hAnsi="Arial" w:cs="Arial"/>
          <w:b/>
          <w:bCs/>
          <w:i/>
          <w:color w:val="000000" w:themeColor="text1"/>
        </w:rPr>
        <w:t xml:space="preserve"> name</w:t>
      </w:r>
      <w:r w:rsidR="00262BCF" w:rsidRPr="005F35BD">
        <w:rPr>
          <w:rFonts w:ascii="Arial" w:hAnsi="Arial" w:cs="Arial"/>
          <w:b/>
          <w:bCs/>
          <w:color w:val="000000" w:themeColor="text1"/>
        </w:rPr>
        <w:t>]</w:t>
      </w:r>
      <w:r w:rsidRPr="0013460D">
        <w:rPr>
          <w:rFonts w:ascii="Arial" w:hAnsi="Arial" w:cs="Arial"/>
          <w:color w:val="000000" w:themeColor="text1"/>
        </w:rPr>
        <w:t xml:space="preserve"> reserves the right to make comments and request changes after the receipt of the submission.</w:t>
      </w:r>
      <w:r w:rsidR="004769F9" w:rsidRPr="0013460D">
        <w:rPr>
          <w:rFonts w:ascii="Arial" w:hAnsi="Arial" w:cs="Arial"/>
          <w:color w:val="000000" w:themeColor="text1"/>
        </w:rPr>
        <w:t xml:space="preserve"> </w:t>
      </w:r>
      <w:r w:rsidRPr="0013460D">
        <w:rPr>
          <w:rFonts w:ascii="Arial" w:hAnsi="Arial" w:cs="Arial"/>
          <w:color w:val="000000" w:themeColor="text1"/>
        </w:rPr>
        <w:t xml:space="preserve">Reviews will be made by </w:t>
      </w:r>
      <w:r w:rsidR="00262BCF" w:rsidRPr="005F35BD">
        <w:rPr>
          <w:rFonts w:ascii="Arial" w:hAnsi="Arial" w:cs="Arial"/>
          <w:b/>
          <w:bCs/>
          <w:color w:val="000000" w:themeColor="text1"/>
        </w:rPr>
        <w:t>[</w:t>
      </w:r>
      <w:r w:rsidR="004769F9" w:rsidRPr="005F35BD">
        <w:rPr>
          <w:rFonts w:ascii="Arial" w:hAnsi="Arial" w:cs="Arial"/>
          <w:b/>
          <w:bCs/>
          <w:i/>
          <w:color w:val="000000" w:themeColor="text1"/>
        </w:rPr>
        <w:t>Developer/Entity</w:t>
      </w:r>
      <w:r w:rsidR="00262BCF" w:rsidRPr="005F35BD">
        <w:rPr>
          <w:rFonts w:ascii="Arial" w:hAnsi="Arial" w:cs="Arial"/>
          <w:b/>
          <w:bCs/>
          <w:i/>
          <w:color w:val="000000" w:themeColor="text1"/>
        </w:rPr>
        <w:t xml:space="preserve"> name</w:t>
      </w:r>
      <w:r w:rsidR="00262BCF" w:rsidRPr="005F35BD">
        <w:rPr>
          <w:rFonts w:ascii="Arial" w:hAnsi="Arial" w:cs="Arial"/>
          <w:b/>
          <w:bCs/>
          <w:color w:val="000000" w:themeColor="text1"/>
        </w:rPr>
        <w:t>]</w:t>
      </w:r>
      <w:r w:rsidRPr="0013460D">
        <w:rPr>
          <w:rFonts w:ascii="Arial" w:hAnsi="Arial" w:cs="Arial"/>
          <w:color w:val="000000" w:themeColor="text1"/>
        </w:rPr>
        <w:t xml:space="preserve"> staff.</w:t>
      </w:r>
      <w:r w:rsidR="004769F9" w:rsidRPr="0013460D">
        <w:rPr>
          <w:rFonts w:ascii="Arial" w:hAnsi="Arial" w:cs="Arial"/>
          <w:color w:val="000000" w:themeColor="text1"/>
        </w:rPr>
        <w:t xml:space="preserve"> </w:t>
      </w:r>
      <w:r w:rsidRPr="0013460D">
        <w:rPr>
          <w:rFonts w:ascii="Arial" w:hAnsi="Arial" w:cs="Arial"/>
          <w:color w:val="000000" w:themeColor="text1"/>
        </w:rPr>
        <w:t xml:space="preserve">As part of its review, </w:t>
      </w:r>
      <w:r w:rsidR="00262BCF" w:rsidRPr="005F35BD">
        <w:rPr>
          <w:rFonts w:ascii="Arial" w:hAnsi="Arial" w:cs="Arial"/>
          <w:b/>
          <w:bCs/>
          <w:color w:val="000000" w:themeColor="text1"/>
        </w:rPr>
        <w:t>[</w:t>
      </w:r>
      <w:r w:rsidR="004769F9" w:rsidRPr="005F35BD">
        <w:rPr>
          <w:rFonts w:ascii="Arial" w:hAnsi="Arial" w:cs="Arial"/>
          <w:b/>
          <w:bCs/>
          <w:i/>
          <w:color w:val="000000" w:themeColor="text1"/>
        </w:rPr>
        <w:t>Developer/Entity</w:t>
      </w:r>
      <w:r w:rsidR="00262BCF" w:rsidRPr="005F35BD">
        <w:rPr>
          <w:rFonts w:ascii="Arial" w:hAnsi="Arial" w:cs="Arial"/>
          <w:b/>
          <w:bCs/>
          <w:i/>
          <w:color w:val="000000" w:themeColor="text1"/>
        </w:rPr>
        <w:t xml:space="preserve"> name</w:t>
      </w:r>
      <w:r w:rsidR="00262BCF" w:rsidRPr="005F35BD">
        <w:rPr>
          <w:rFonts w:ascii="Arial" w:hAnsi="Arial" w:cs="Arial"/>
          <w:b/>
          <w:bCs/>
          <w:color w:val="000000" w:themeColor="text1"/>
        </w:rPr>
        <w:t>]</w:t>
      </w:r>
      <w:r w:rsidRPr="0013460D">
        <w:rPr>
          <w:rFonts w:ascii="Arial" w:hAnsi="Arial" w:cs="Arial"/>
          <w:color w:val="000000" w:themeColor="text1"/>
        </w:rPr>
        <w:t xml:space="preserve"> may offer submission reviews to local code officials.</w:t>
      </w:r>
      <w:r w:rsidR="00B20F2D" w:rsidRPr="0013460D">
        <w:rPr>
          <w:rFonts w:ascii="Arial" w:hAnsi="Arial" w:cs="Arial"/>
          <w:color w:val="000000" w:themeColor="text1"/>
        </w:rPr>
        <w:t xml:space="preserve"> </w:t>
      </w:r>
      <w:r w:rsidR="00262BCF" w:rsidRPr="005F35BD">
        <w:rPr>
          <w:rFonts w:ascii="Arial" w:hAnsi="Arial" w:cs="Arial"/>
          <w:b/>
          <w:bCs/>
          <w:color w:val="000000" w:themeColor="text1"/>
        </w:rPr>
        <w:t>[</w:t>
      </w:r>
      <w:r w:rsidR="004769F9" w:rsidRPr="005F35BD">
        <w:rPr>
          <w:rFonts w:ascii="Arial" w:hAnsi="Arial" w:cs="Arial"/>
          <w:b/>
          <w:bCs/>
          <w:i/>
          <w:color w:val="000000" w:themeColor="text1"/>
        </w:rPr>
        <w:t>Developer/Entity</w:t>
      </w:r>
      <w:r w:rsidR="00262BCF" w:rsidRPr="005F35BD">
        <w:rPr>
          <w:rFonts w:ascii="Arial" w:hAnsi="Arial" w:cs="Arial"/>
          <w:b/>
          <w:bCs/>
          <w:i/>
          <w:color w:val="000000" w:themeColor="text1"/>
        </w:rPr>
        <w:t xml:space="preserve"> name</w:t>
      </w:r>
      <w:r w:rsidR="00262BCF" w:rsidRPr="005F35BD">
        <w:rPr>
          <w:rFonts w:ascii="Arial" w:hAnsi="Arial" w:cs="Arial"/>
          <w:b/>
          <w:bCs/>
          <w:color w:val="000000" w:themeColor="text1"/>
        </w:rPr>
        <w:t>]</w:t>
      </w:r>
      <w:r w:rsidRPr="0013460D">
        <w:rPr>
          <w:rFonts w:ascii="Arial" w:hAnsi="Arial" w:cs="Arial"/>
          <w:color w:val="000000" w:themeColor="text1"/>
        </w:rPr>
        <w:t xml:space="preserve"> shall provide review comments within </w:t>
      </w:r>
      <w:r w:rsidR="00B20F2D" w:rsidRPr="005F35BD">
        <w:rPr>
          <w:rFonts w:ascii="Arial" w:hAnsi="Arial" w:cs="Arial"/>
          <w:b/>
          <w:bCs/>
          <w:color w:val="000000" w:themeColor="text1"/>
        </w:rPr>
        <w:t>[</w:t>
      </w:r>
      <w:r w:rsidR="00B20F2D" w:rsidRPr="005F35BD">
        <w:rPr>
          <w:rFonts w:ascii="Arial" w:hAnsi="Arial" w:cs="Arial"/>
          <w:b/>
          <w:bCs/>
          <w:i/>
          <w:color w:val="000000" w:themeColor="text1"/>
        </w:rPr>
        <w:t>Number of days</w:t>
      </w:r>
      <w:r w:rsidR="00B20F2D" w:rsidRPr="005F35BD">
        <w:rPr>
          <w:rFonts w:ascii="Arial" w:hAnsi="Arial" w:cs="Arial"/>
          <w:b/>
          <w:bCs/>
          <w:color w:val="000000" w:themeColor="text1"/>
        </w:rPr>
        <w:t>]</w:t>
      </w:r>
      <w:r w:rsidRPr="0013460D">
        <w:rPr>
          <w:rFonts w:ascii="Arial" w:hAnsi="Arial" w:cs="Arial"/>
          <w:color w:val="000000" w:themeColor="text1"/>
        </w:rPr>
        <w:t xml:space="preserve"> calendar days of receipt of the 75% </w:t>
      </w:r>
      <w:r w:rsidR="006B542C" w:rsidRPr="0013460D">
        <w:rPr>
          <w:rFonts w:ascii="Arial" w:hAnsi="Arial" w:cs="Arial"/>
          <w:color w:val="000000" w:themeColor="text1"/>
        </w:rPr>
        <w:t xml:space="preserve">design development submission </w:t>
      </w:r>
      <w:r w:rsidRPr="0013460D">
        <w:rPr>
          <w:rFonts w:ascii="Arial" w:hAnsi="Arial" w:cs="Arial"/>
          <w:color w:val="000000" w:themeColor="text1"/>
        </w:rPr>
        <w:t xml:space="preserve">and the 100% </w:t>
      </w:r>
      <w:r w:rsidR="006B542C" w:rsidRPr="0013460D">
        <w:rPr>
          <w:rFonts w:ascii="Arial" w:hAnsi="Arial" w:cs="Arial"/>
          <w:color w:val="000000" w:themeColor="text1"/>
        </w:rPr>
        <w:t>check set submission</w:t>
      </w:r>
      <w:r w:rsidRPr="0013460D">
        <w:rPr>
          <w:rFonts w:ascii="Arial" w:hAnsi="Arial" w:cs="Arial"/>
          <w:color w:val="000000" w:themeColor="text1"/>
        </w:rPr>
        <w:t>.</w:t>
      </w:r>
    </w:p>
    <w:p w14:paraId="45B3D569" w14:textId="77777777" w:rsidR="00D46BEF" w:rsidRPr="00D46BEF" w:rsidRDefault="00D46BEF" w:rsidP="00D46BEF">
      <w:pPr>
        <w:pStyle w:val="ListParagraph"/>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before="120"/>
        <w:ind w:left="792" w:firstLine="0"/>
        <w:jc w:val="left"/>
        <w:rPr>
          <w:rFonts w:ascii="Arial" w:hAnsi="Arial" w:cs="Arial"/>
          <w:color w:val="000000" w:themeColor="text1"/>
        </w:rPr>
      </w:pPr>
    </w:p>
    <w:p w14:paraId="6B531AE2" w14:textId="29704B5D" w:rsidR="00C91469" w:rsidRPr="000811ED" w:rsidRDefault="00842905" w:rsidP="007B5A55">
      <w:pPr>
        <w:pStyle w:val="ListParagraph"/>
        <w:numPr>
          <w:ilvl w:val="1"/>
          <w:numId w:val="2"/>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before="120"/>
        <w:jc w:val="left"/>
        <w:rPr>
          <w:rFonts w:ascii="Arial" w:hAnsi="Arial" w:cs="Arial"/>
          <w:b/>
          <w:color w:val="000000" w:themeColor="text1"/>
        </w:rPr>
      </w:pPr>
      <w:r w:rsidRPr="0084050B">
        <w:rPr>
          <w:rFonts w:ascii="Arial" w:hAnsi="Arial" w:cs="Arial"/>
          <w:b/>
          <w:color w:val="000000" w:themeColor="text1"/>
        </w:rPr>
        <w:t>Purpose</w:t>
      </w:r>
      <w:r w:rsidR="0084050B">
        <w:rPr>
          <w:rFonts w:ascii="Arial" w:hAnsi="Arial" w:cs="Arial"/>
          <w:b/>
          <w:color w:val="000000" w:themeColor="text1"/>
        </w:rPr>
        <w:t>:</w:t>
      </w:r>
      <w:r w:rsidR="00B20F2D" w:rsidRPr="0084050B">
        <w:rPr>
          <w:rFonts w:ascii="Arial" w:hAnsi="Arial" w:cs="Arial"/>
          <w:b/>
          <w:color w:val="000000" w:themeColor="text1"/>
        </w:rPr>
        <w:t xml:space="preserve"> </w:t>
      </w:r>
      <w:r w:rsidR="00262BCF" w:rsidRPr="005F35BD">
        <w:rPr>
          <w:rFonts w:ascii="Arial" w:hAnsi="Arial" w:cs="Arial"/>
          <w:b/>
          <w:bCs/>
          <w:color w:val="000000" w:themeColor="text1"/>
        </w:rPr>
        <w:t>[</w:t>
      </w:r>
      <w:r w:rsidR="00B20F2D" w:rsidRPr="005F35BD">
        <w:rPr>
          <w:rFonts w:ascii="Arial" w:hAnsi="Arial" w:cs="Arial"/>
          <w:b/>
          <w:bCs/>
          <w:i/>
          <w:color w:val="000000" w:themeColor="text1"/>
        </w:rPr>
        <w:t>Developer/Entity</w:t>
      </w:r>
      <w:r w:rsidR="00262BCF" w:rsidRPr="005F35BD">
        <w:rPr>
          <w:rFonts w:ascii="Arial" w:hAnsi="Arial" w:cs="Arial"/>
          <w:b/>
          <w:bCs/>
          <w:i/>
          <w:color w:val="000000" w:themeColor="text1"/>
        </w:rPr>
        <w:t xml:space="preserve"> name</w:t>
      </w:r>
      <w:r w:rsidR="00262BCF" w:rsidRPr="005F35BD">
        <w:rPr>
          <w:rFonts w:ascii="Arial" w:hAnsi="Arial" w:cs="Arial"/>
          <w:b/>
          <w:bCs/>
          <w:color w:val="000000" w:themeColor="text1"/>
        </w:rPr>
        <w:t>]</w:t>
      </w:r>
      <w:r w:rsidRPr="0084050B">
        <w:rPr>
          <w:rFonts w:ascii="Arial" w:hAnsi="Arial" w:cs="Arial"/>
          <w:color w:val="000000" w:themeColor="text1"/>
        </w:rPr>
        <w:t xml:space="preserve"> will review the contractor design submissions to verify adherence to contract requirements.</w:t>
      </w:r>
      <w:r w:rsidR="00B20F2D" w:rsidRPr="0084050B">
        <w:rPr>
          <w:rFonts w:ascii="Arial" w:hAnsi="Arial" w:cs="Arial"/>
          <w:color w:val="000000" w:themeColor="text1"/>
        </w:rPr>
        <w:t xml:space="preserve"> </w:t>
      </w:r>
      <w:r w:rsidRPr="0084050B">
        <w:rPr>
          <w:rFonts w:ascii="Arial" w:hAnsi="Arial" w:cs="Arial"/>
          <w:color w:val="000000" w:themeColor="text1"/>
        </w:rPr>
        <w:t xml:space="preserve">Design reviews by </w:t>
      </w:r>
      <w:r w:rsidR="00AD5B57" w:rsidRPr="005F35BD">
        <w:rPr>
          <w:rFonts w:ascii="Arial" w:hAnsi="Arial" w:cs="Arial"/>
          <w:b/>
          <w:bCs/>
          <w:color w:val="000000" w:themeColor="text1"/>
        </w:rPr>
        <w:t>[</w:t>
      </w:r>
      <w:r w:rsidR="00B20F2D" w:rsidRPr="005F35BD">
        <w:rPr>
          <w:rFonts w:ascii="Arial" w:hAnsi="Arial" w:cs="Arial"/>
          <w:b/>
          <w:bCs/>
          <w:i/>
          <w:color w:val="000000" w:themeColor="text1"/>
        </w:rPr>
        <w:t>Developer/Entity</w:t>
      </w:r>
      <w:r w:rsidR="00AD5B57" w:rsidRPr="005F35BD">
        <w:rPr>
          <w:rFonts w:ascii="Arial" w:hAnsi="Arial" w:cs="Arial"/>
          <w:b/>
          <w:bCs/>
          <w:i/>
          <w:color w:val="000000" w:themeColor="text1"/>
        </w:rPr>
        <w:t xml:space="preserve"> name</w:t>
      </w:r>
      <w:r w:rsidR="00AD5B57" w:rsidRPr="005F35BD">
        <w:rPr>
          <w:rFonts w:ascii="Arial" w:hAnsi="Arial" w:cs="Arial"/>
          <w:b/>
          <w:bCs/>
          <w:color w:val="000000" w:themeColor="text1"/>
        </w:rPr>
        <w:t>]</w:t>
      </w:r>
      <w:r w:rsidRPr="0084050B">
        <w:rPr>
          <w:rFonts w:ascii="Arial" w:hAnsi="Arial" w:cs="Arial"/>
          <w:color w:val="000000" w:themeColor="text1"/>
        </w:rPr>
        <w:t xml:space="preserve"> are not to be</w:t>
      </w:r>
      <w:r w:rsidR="00AB5ED8" w:rsidRPr="0084050B">
        <w:rPr>
          <w:rFonts w:ascii="Arial" w:hAnsi="Arial" w:cs="Arial"/>
          <w:color w:val="000000" w:themeColor="text1"/>
        </w:rPr>
        <w:t xml:space="preserve"> </w:t>
      </w:r>
      <w:r w:rsidR="00AD5B57" w:rsidRPr="0084050B">
        <w:rPr>
          <w:rFonts w:ascii="Arial" w:hAnsi="Arial" w:cs="Arial"/>
          <w:color w:val="000000" w:themeColor="text1"/>
        </w:rPr>
        <w:t xml:space="preserve">interpreted as resulting in approval of the contractor's apparent progress toward meeting contract requirements but are intended to discover any information </w:t>
      </w:r>
      <w:r w:rsidR="00500CA6" w:rsidRPr="0084050B">
        <w:rPr>
          <w:rFonts w:ascii="Arial" w:hAnsi="Arial" w:cs="Arial"/>
          <w:color w:val="000000" w:themeColor="text1"/>
        </w:rPr>
        <w:t>that</w:t>
      </w:r>
      <w:r w:rsidR="00AD5B57" w:rsidRPr="0084050B">
        <w:rPr>
          <w:rFonts w:ascii="Arial" w:hAnsi="Arial" w:cs="Arial"/>
          <w:color w:val="000000" w:themeColor="text1"/>
        </w:rPr>
        <w:t xml:space="preserve"> can be brought to the contractor's attention </w:t>
      </w:r>
      <w:r w:rsidR="00500CA6" w:rsidRPr="0084050B">
        <w:rPr>
          <w:rFonts w:ascii="Arial" w:hAnsi="Arial" w:cs="Arial"/>
          <w:color w:val="000000" w:themeColor="text1"/>
        </w:rPr>
        <w:t>that</w:t>
      </w:r>
      <w:r w:rsidR="00AD5B57" w:rsidRPr="0084050B">
        <w:rPr>
          <w:rFonts w:ascii="Arial" w:hAnsi="Arial" w:cs="Arial"/>
          <w:color w:val="000000" w:themeColor="text1"/>
        </w:rPr>
        <w:t xml:space="preserve"> might prevent errors, misdirection, or rework later in the project.</w:t>
      </w:r>
      <w:r w:rsidR="006A4E2E" w:rsidRPr="0084050B">
        <w:rPr>
          <w:rFonts w:ascii="Arial" w:hAnsi="Arial" w:cs="Arial"/>
          <w:color w:val="000000" w:themeColor="text1"/>
        </w:rPr>
        <w:t xml:space="preserve"> </w:t>
      </w:r>
      <w:r w:rsidR="00AD5B57" w:rsidRPr="0084050B">
        <w:rPr>
          <w:rFonts w:ascii="Arial" w:hAnsi="Arial" w:cs="Arial"/>
          <w:color w:val="000000" w:themeColor="text1"/>
        </w:rPr>
        <w:t>The contractor shall remain completely responsible for designing, constructing, operating</w:t>
      </w:r>
      <w:r w:rsidR="006A4E2E" w:rsidRPr="0084050B">
        <w:rPr>
          <w:rFonts w:ascii="Arial" w:hAnsi="Arial" w:cs="Arial"/>
          <w:color w:val="000000" w:themeColor="text1"/>
        </w:rPr>
        <w:t>,</w:t>
      </w:r>
      <w:r w:rsidR="00AD5B57" w:rsidRPr="0084050B">
        <w:rPr>
          <w:rFonts w:ascii="Arial" w:hAnsi="Arial" w:cs="Arial"/>
          <w:color w:val="000000" w:themeColor="text1"/>
        </w:rPr>
        <w:t xml:space="preserve"> and maintaining the project </w:t>
      </w:r>
      <w:r w:rsidR="007A4C9A" w:rsidRPr="0084050B">
        <w:rPr>
          <w:rFonts w:ascii="Arial" w:hAnsi="Arial" w:cs="Arial"/>
          <w:color w:val="000000" w:themeColor="text1"/>
        </w:rPr>
        <w:t>per</w:t>
      </w:r>
      <w:r w:rsidR="00AD5B57" w:rsidRPr="0084050B">
        <w:rPr>
          <w:rFonts w:ascii="Arial" w:hAnsi="Arial" w:cs="Arial"/>
          <w:color w:val="000000" w:themeColor="text1"/>
        </w:rPr>
        <w:t xml:space="preserve"> the requirements of this </w:t>
      </w:r>
      <w:r w:rsidR="006B542C" w:rsidRPr="0084050B">
        <w:rPr>
          <w:rFonts w:ascii="Arial" w:hAnsi="Arial" w:cs="Arial"/>
          <w:color w:val="000000" w:themeColor="text1"/>
        </w:rPr>
        <w:t>statement of work</w:t>
      </w:r>
      <w:r w:rsidR="00AD5B57" w:rsidRPr="0084050B">
        <w:rPr>
          <w:rFonts w:ascii="Arial" w:hAnsi="Arial" w:cs="Arial"/>
          <w:color w:val="000000" w:themeColor="text1"/>
        </w:rPr>
        <w:t>.</w:t>
      </w:r>
    </w:p>
    <w:p w14:paraId="6E3B4390" w14:textId="77777777" w:rsidR="00C91469" w:rsidRPr="000811ED" w:rsidRDefault="00C91469" w:rsidP="007B5A55">
      <w:pPr>
        <w:pStyle w:val="ListParagraph"/>
        <w:spacing w:before="120"/>
        <w:ind w:left="792" w:hanging="432"/>
        <w:jc w:val="left"/>
        <w:rPr>
          <w:rFonts w:ascii="Arial" w:hAnsi="Arial" w:cs="Arial"/>
          <w:b/>
          <w:color w:val="000000" w:themeColor="text1"/>
          <w:spacing w:val="-2"/>
        </w:rPr>
      </w:pPr>
    </w:p>
    <w:p w14:paraId="6222BEA6" w14:textId="25224871" w:rsidR="007B46AE" w:rsidRPr="00AB0AF6" w:rsidRDefault="00C91469" w:rsidP="00AB0AF6">
      <w:pPr>
        <w:pStyle w:val="ListParagraph"/>
        <w:numPr>
          <w:ilvl w:val="1"/>
          <w:numId w:val="2"/>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before="120"/>
        <w:jc w:val="left"/>
        <w:rPr>
          <w:rFonts w:ascii="Arial" w:hAnsi="Arial" w:cs="Arial"/>
          <w:color w:val="000000" w:themeColor="text1"/>
        </w:rPr>
      </w:pPr>
      <w:r w:rsidRPr="0084050B">
        <w:rPr>
          <w:rFonts w:ascii="Arial" w:hAnsi="Arial" w:cs="Arial"/>
          <w:b/>
          <w:color w:val="000000" w:themeColor="text1"/>
        </w:rPr>
        <w:t xml:space="preserve">Resolution </w:t>
      </w:r>
      <w:r w:rsidR="00022A4D" w:rsidRPr="0084050B">
        <w:rPr>
          <w:rFonts w:ascii="Arial" w:hAnsi="Arial" w:cs="Arial"/>
          <w:b/>
          <w:color w:val="000000" w:themeColor="text1"/>
        </w:rPr>
        <w:t>of comments</w:t>
      </w:r>
      <w:r w:rsidR="00B23118">
        <w:rPr>
          <w:rFonts w:ascii="Arial" w:hAnsi="Arial" w:cs="Arial"/>
          <w:b/>
          <w:color w:val="000000" w:themeColor="text1"/>
        </w:rPr>
        <w:t>:</w:t>
      </w:r>
      <w:r w:rsidR="00AB5ED8" w:rsidRPr="0084050B">
        <w:rPr>
          <w:rFonts w:ascii="Arial" w:hAnsi="Arial" w:cs="Arial"/>
          <w:b/>
          <w:color w:val="000000" w:themeColor="text1"/>
        </w:rPr>
        <w:t xml:space="preserve"> </w:t>
      </w:r>
      <w:r w:rsidRPr="00B23118">
        <w:rPr>
          <w:rFonts w:ascii="Arial" w:hAnsi="Arial" w:cs="Arial"/>
          <w:color w:val="000000" w:themeColor="text1"/>
        </w:rPr>
        <w:t xml:space="preserve">The contractor shall respond to all design review comments in writing, indicating one of the following: (1) </w:t>
      </w:r>
      <w:r w:rsidR="00FC3DC2" w:rsidRPr="00B23118">
        <w:rPr>
          <w:rFonts w:ascii="Arial" w:hAnsi="Arial" w:cs="Arial"/>
          <w:color w:val="000000" w:themeColor="text1"/>
        </w:rPr>
        <w:t>a</w:t>
      </w:r>
      <w:r w:rsidRPr="00B23118">
        <w:rPr>
          <w:rFonts w:ascii="Arial" w:hAnsi="Arial" w:cs="Arial"/>
          <w:color w:val="000000" w:themeColor="text1"/>
        </w:rPr>
        <w:t xml:space="preserve">doption and action taken, (2) </w:t>
      </w:r>
      <w:r w:rsidR="00FC3DC2" w:rsidRPr="00B23118">
        <w:rPr>
          <w:rFonts w:ascii="Arial" w:hAnsi="Arial" w:cs="Arial"/>
          <w:color w:val="000000" w:themeColor="text1"/>
        </w:rPr>
        <w:t>adoption with m</w:t>
      </w:r>
      <w:r w:rsidRPr="00B23118">
        <w:rPr>
          <w:rFonts w:ascii="Arial" w:hAnsi="Arial" w:cs="Arial"/>
          <w:color w:val="000000" w:themeColor="text1"/>
        </w:rPr>
        <w:t xml:space="preserve">odifications and action taken, (3) </w:t>
      </w:r>
      <w:r w:rsidR="00FC3DC2" w:rsidRPr="00B23118">
        <w:rPr>
          <w:rFonts w:ascii="Arial" w:hAnsi="Arial" w:cs="Arial"/>
          <w:color w:val="000000" w:themeColor="text1"/>
        </w:rPr>
        <w:t>a</w:t>
      </w:r>
      <w:r w:rsidRPr="00B23118">
        <w:rPr>
          <w:rFonts w:ascii="Arial" w:hAnsi="Arial" w:cs="Arial"/>
          <w:color w:val="000000" w:themeColor="text1"/>
        </w:rPr>
        <w:t xml:space="preserve">lternative </w:t>
      </w:r>
      <w:r w:rsidR="00FC3DC2" w:rsidRPr="00B23118">
        <w:rPr>
          <w:rFonts w:ascii="Arial" w:hAnsi="Arial" w:cs="Arial"/>
          <w:color w:val="000000" w:themeColor="text1"/>
        </w:rPr>
        <w:t>r</w:t>
      </w:r>
      <w:r w:rsidRPr="00B23118">
        <w:rPr>
          <w:rFonts w:ascii="Arial" w:hAnsi="Arial" w:cs="Arial"/>
          <w:color w:val="000000" w:themeColor="text1"/>
        </w:rPr>
        <w:t xml:space="preserve">esolution and action taken, or (4) </w:t>
      </w:r>
      <w:r w:rsidR="00FC3DC2" w:rsidRPr="00B23118">
        <w:rPr>
          <w:rFonts w:ascii="Arial" w:hAnsi="Arial" w:cs="Arial"/>
          <w:color w:val="000000" w:themeColor="text1"/>
        </w:rPr>
        <w:t>r</w:t>
      </w:r>
      <w:r w:rsidRPr="00B23118">
        <w:rPr>
          <w:rFonts w:ascii="Arial" w:hAnsi="Arial" w:cs="Arial"/>
          <w:color w:val="000000" w:themeColor="text1"/>
        </w:rPr>
        <w:t>ejection.</w:t>
      </w:r>
      <w:r w:rsidR="00AB5ED8" w:rsidRPr="00B23118">
        <w:rPr>
          <w:rFonts w:ascii="Arial" w:hAnsi="Arial" w:cs="Arial"/>
          <w:color w:val="000000" w:themeColor="text1"/>
        </w:rPr>
        <w:t xml:space="preserve"> </w:t>
      </w:r>
      <w:r w:rsidRPr="00B23118">
        <w:rPr>
          <w:rFonts w:ascii="Arial" w:hAnsi="Arial" w:cs="Arial"/>
          <w:color w:val="000000" w:themeColor="text1"/>
        </w:rPr>
        <w:t xml:space="preserve">In cases other than unqualified adoption, the contractor shall </w:t>
      </w:r>
      <w:r w:rsidRPr="00B23118">
        <w:rPr>
          <w:rFonts w:ascii="Arial" w:hAnsi="Arial" w:cs="Arial"/>
          <w:color w:val="000000" w:themeColor="text1"/>
        </w:rPr>
        <w:lastRenderedPageBreak/>
        <w:t xml:space="preserve">provide a statement as to why the reviewer's comment is inappropriate. If the contractor believes that any </w:t>
      </w:r>
      <w:r w:rsidRPr="005F35BD">
        <w:rPr>
          <w:rFonts w:ascii="Arial" w:hAnsi="Arial" w:cs="Arial"/>
          <w:b/>
          <w:bCs/>
          <w:color w:val="000000" w:themeColor="text1"/>
        </w:rPr>
        <w:t>[</w:t>
      </w:r>
      <w:r w:rsidR="00AB5ED8" w:rsidRPr="005F35BD">
        <w:rPr>
          <w:rFonts w:ascii="Arial" w:hAnsi="Arial" w:cs="Arial"/>
          <w:b/>
          <w:bCs/>
          <w:i/>
          <w:color w:val="000000" w:themeColor="text1"/>
        </w:rPr>
        <w:t>Developer/Entity</w:t>
      </w:r>
      <w:r w:rsidRPr="005F35BD">
        <w:rPr>
          <w:rFonts w:ascii="Arial" w:hAnsi="Arial" w:cs="Arial"/>
          <w:b/>
          <w:bCs/>
          <w:i/>
          <w:color w:val="000000" w:themeColor="text1"/>
        </w:rPr>
        <w:t xml:space="preserve"> name</w:t>
      </w:r>
      <w:r w:rsidRPr="005F35BD">
        <w:rPr>
          <w:rFonts w:ascii="Arial" w:hAnsi="Arial" w:cs="Arial"/>
          <w:b/>
          <w:bCs/>
          <w:color w:val="000000" w:themeColor="text1"/>
        </w:rPr>
        <w:t>]</w:t>
      </w:r>
      <w:r w:rsidRPr="00B23118">
        <w:rPr>
          <w:rFonts w:ascii="Arial" w:hAnsi="Arial" w:cs="Arial"/>
          <w:color w:val="000000" w:themeColor="text1"/>
        </w:rPr>
        <w:t xml:space="preserve"> design comments or requested changes will result in a change in the contract cost, they shall notify </w:t>
      </w:r>
      <w:r w:rsidRPr="005F35BD">
        <w:rPr>
          <w:rFonts w:ascii="Arial" w:hAnsi="Arial" w:cs="Arial"/>
          <w:b/>
          <w:bCs/>
          <w:color w:val="000000" w:themeColor="text1"/>
        </w:rPr>
        <w:t>[</w:t>
      </w:r>
      <w:r w:rsidR="00AB5ED8" w:rsidRPr="005F35BD">
        <w:rPr>
          <w:rFonts w:ascii="Arial" w:hAnsi="Arial" w:cs="Arial"/>
          <w:b/>
          <w:bCs/>
          <w:i/>
          <w:color w:val="000000" w:themeColor="text1"/>
        </w:rPr>
        <w:t>Developer/Entity</w:t>
      </w:r>
      <w:r w:rsidRPr="005F35BD">
        <w:rPr>
          <w:rFonts w:ascii="Arial" w:hAnsi="Arial" w:cs="Arial"/>
          <w:b/>
          <w:bCs/>
          <w:i/>
          <w:color w:val="000000" w:themeColor="text1"/>
        </w:rPr>
        <w:t xml:space="preserve"> name</w:t>
      </w:r>
      <w:r w:rsidRPr="005F35BD">
        <w:rPr>
          <w:rFonts w:ascii="Arial" w:hAnsi="Arial" w:cs="Arial"/>
          <w:b/>
          <w:bCs/>
          <w:color w:val="000000" w:themeColor="text1"/>
        </w:rPr>
        <w:t>]</w:t>
      </w:r>
      <w:r w:rsidRPr="00B23118">
        <w:rPr>
          <w:rFonts w:ascii="Arial" w:hAnsi="Arial" w:cs="Arial"/>
          <w:color w:val="000000" w:themeColor="text1"/>
        </w:rPr>
        <w:t xml:space="preserve"> within seven calendar days of receiving the comment(s) and provide </w:t>
      </w:r>
      <w:r w:rsidR="00FC3DC2" w:rsidRPr="00B23118">
        <w:rPr>
          <w:rFonts w:ascii="Arial" w:hAnsi="Arial" w:cs="Arial"/>
          <w:color w:val="000000" w:themeColor="text1"/>
        </w:rPr>
        <w:t xml:space="preserve">a </w:t>
      </w:r>
      <w:r w:rsidRPr="00B23118">
        <w:rPr>
          <w:rFonts w:ascii="Arial" w:hAnsi="Arial" w:cs="Arial"/>
          <w:color w:val="000000" w:themeColor="text1"/>
        </w:rPr>
        <w:t>detail</w:t>
      </w:r>
      <w:r w:rsidR="00FC3DC2" w:rsidRPr="00B23118">
        <w:rPr>
          <w:rFonts w:ascii="Arial" w:hAnsi="Arial" w:cs="Arial"/>
          <w:color w:val="000000" w:themeColor="text1"/>
        </w:rPr>
        <w:t>ed</w:t>
      </w:r>
      <w:r w:rsidRPr="00B23118">
        <w:rPr>
          <w:rFonts w:ascii="Arial" w:hAnsi="Arial" w:cs="Arial"/>
          <w:color w:val="000000" w:themeColor="text1"/>
        </w:rPr>
        <w:t xml:space="preserve"> cost estimate of anticipated contract modifications. Rejection items shall not go forward to the construction phase until adequate resolution to the rejected item has been approved by </w:t>
      </w:r>
      <w:r w:rsidRPr="005F35BD">
        <w:rPr>
          <w:rFonts w:ascii="Arial" w:hAnsi="Arial" w:cs="Arial"/>
          <w:b/>
          <w:bCs/>
          <w:color w:val="000000" w:themeColor="text1"/>
        </w:rPr>
        <w:t>[</w:t>
      </w:r>
      <w:r w:rsidR="00AB5ED8" w:rsidRPr="005F35BD">
        <w:rPr>
          <w:rFonts w:ascii="Arial" w:hAnsi="Arial" w:cs="Arial"/>
          <w:b/>
          <w:bCs/>
          <w:i/>
          <w:color w:val="000000" w:themeColor="text1"/>
        </w:rPr>
        <w:t>Developer/Entity</w:t>
      </w:r>
      <w:r w:rsidRPr="005F35BD">
        <w:rPr>
          <w:rFonts w:ascii="Arial" w:hAnsi="Arial" w:cs="Arial"/>
          <w:b/>
          <w:bCs/>
          <w:i/>
          <w:color w:val="000000" w:themeColor="text1"/>
        </w:rPr>
        <w:t xml:space="preserve"> name</w:t>
      </w:r>
      <w:r w:rsidRPr="005F35BD">
        <w:rPr>
          <w:rFonts w:ascii="Arial" w:hAnsi="Arial" w:cs="Arial"/>
          <w:b/>
          <w:bCs/>
          <w:color w:val="000000" w:themeColor="text1"/>
        </w:rPr>
        <w:t>]</w:t>
      </w:r>
      <w:r w:rsidRPr="00B23118">
        <w:rPr>
          <w:rFonts w:ascii="Arial" w:hAnsi="Arial" w:cs="Arial"/>
          <w:color w:val="000000" w:themeColor="text1"/>
        </w:rPr>
        <w:t>.</w:t>
      </w:r>
      <w:r w:rsidR="00AB5ED8" w:rsidRPr="00B23118">
        <w:rPr>
          <w:rFonts w:ascii="Arial" w:hAnsi="Arial" w:cs="Arial"/>
          <w:color w:val="000000" w:themeColor="text1"/>
        </w:rPr>
        <w:t xml:space="preserve"> </w:t>
      </w:r>
      <w:r w:rsidRPr="00B23118">
        <w:rPr>
          <w:rFonts w:ascii="Arial" w:hAnsi="Arial" w:cs="Arial"/>
          <w:color w:val="000000" w:themeColor="text1"/>
        </w:rPr>
        <w:t xml:space="preserve">Design review comments shall not relieve the contractor from compliance with </w:t>
      </w:r>
      <w:r w:rsidR="006A4E2E" w:rsidRPr="00B23118">
        <w:rPr>
          <w:rFonts w:ascii="Arial" w:hAnsi="Arial" w:cs="Arial"/>
          <w:color w:val="000000" w:themeColor="text1"/>
        </w:rPr>
        <w:t xml:space="preserve">the </w:t>
      </w:r>
      <w:r w:rsidRPr="00B23118">
        <w:rPr>
          <w:rFonts w:ascii="Arial" w:hAnsi="Arial" w:cs="Arial"/>
          <w:color w:val="000000" w:themeColor="text1"/>
        </w:rPr>
        <w:t>terms and conditions of this contract.</w:t>
      </w:r>
      <w:r w:rsidR="006A4E2E" w:rsidRPr="00B23118">
        <w:rPr>
          <w:rFonts w:ascii="Arial" w:hAnsi="Arial" w:cs="Arial"/>
          <w:color w:val="000000" w:themeColor="text1"/>
        </w:rPr>
        <w:t xml:space="preserve"> </w:t>
      </w:r>
      <w:r w:rsidRPr="00B23118">
        <w:rPr>
          <w:rFonts w:ascii="Arial" w:hAnsi="Arial" w:cs="Arial"/>
          <w:color w:val="000000" w:themeColor="text1"/>
        </w:rPr>
        <w:t xml:space="preserve">The contractor's comment resolution shall be transmitted to </w:t>
      </w:r>
      <w:r w:rsidRPr="005F35BD">
        <w:rPr>
          <w:rFonts w:ascii="Arial" w:hAnsi="Arial" w:cs="Arial"/>
          <w:b/>
          <w:bCs/>
          <w:color w:val="000000" w:themeColor="text1"/>
        </w:rPr>
        <w:t>[</w:t>
      </w:r>
      <w:r w:rsidR="00AB5ED8" w:rsidRPr="005F35BD">
        <w:rPr>
          <w:rFonts w:ascii="Arial" w:hAnsi="Arial" w:cs="Arial"/>
          <w:b/>
          <w:bCs/>
          <w:i/>
          <w:color w:val="000000" w:themeColor="text1"/>
        </w:rPr>
        <w:t>Developer</w:t>
      </w:r>
      <w:r w:rsidRPr="005F35BD">
        <w:rPr>
          <w:rFonts w:ascii="Arial" w:hAnsi="Arial" w:cs="Arial"/>
          <w:b/>
          <w:bCs/>
          <w:i/>
          <w:color w:val="000000" w:themeColor="text1"/>
        </w:rPr>
        <w:t xml:space="preserve"> name</w:t>
      </w:r>
      <w:r w:rsidRPr="005F35BD">
        <w:rPr>
          <w:rFonts w:ascii="Arial" w:hAnsi="Arial" w:cs="Arial"/>
          <w:b/>
          <w:bCs/>
          <w:color w:val="000000" w:themeColor="text1"/>
        </w:rPr>
        <w:t>]</w:t>
      </w:r>
      <w:r w:rsidRPr="00B23118">
        <w:rPr>
          <w:rFonts w:ascii="Arial" w:hAnsi="Arial" w:cs="Arial"/>
          <w:color w:val="000000" w:themeColor="text1"/>
        </w:rPr>
        <w:t xml:space="preserve"> within seven (7) calendar days of comment receipt and incorporate discussions from the scheduled design comment review meetings.</w:t>
      </w:r>
    </w:p>
    <w:p w14:paraId="0796D59E" w14:textId="37DFF29D" w:rsidR="007B46AE" w:rsidRPr="00E96CE2" w:rsidRDefault="007A4C9A" w:rsidP="00AB0AF6">
      <w:pPr>
        <w:pStyle w:val="Heading2"/>
        <w:numPr>
          <w:ilvl w:val="0"/>
          <w:numId w:val="2"/>
        </w:numPr>
        <w:spacing w:after="240" w:line="259" w:lineRule="auto"/>
        <w:ind w:left="720" w:hanging="720"/>
        <w:jc w:val="left"/>
        <w:rPr>
          <w:rFonts w:cs="Arial"/>
          <w:color w:val="C00000"/>
          <w:sz w:val="28"/>
        </w:rPr>
      </w:pPr>
      <w:r w:rsidRPr="00E96CE2">
        <w:rPr>
          <w:rFonts w:cs="Arial"/>
          <w:color w:val="C00000"/>
          <w:sz w:val="28"/>
        </w:rPr>
        <w:t>UTILITY INTERCONNECTION AGREEMENT</w:t>
      </w:r>
    </w:p>
    <w:p w14:paraId="17EF1016" w14:textId="7E21F922" w:rsidR="007B46AE" w:rsidRPr="000811ED" w:rsidRDefault="007B46AE" w:rsidP="007B5A55">
      <w:pPr>
        <w:numPr>
          <w:ilvl w:val="1"/>
          <w:numId w:val="2"/>
        </w:numPr>
        <w:spacing w:before="120"/>
        <w:jc w:val="left"/>
        <w:rPr>
          <w:rFonts w:ascii="Arial" w:hAnsi="Arial" w:cs="Arial"/>
          <w:color w:val="000000" w:themeColor="text1"/>
        </w:rPr>
      </w:pPr>
      <w:r w:rsidRPr="000811ED">
        <w:rPr>
          <w:rFonts w:ascii="Arial" w:hAnsi="Arial" w:cs="Arial"/>
          <w:color w:val="000000" w:themeColor="text1"/>
        </w:rPr>
        <w:t xml:space="preserve">The contractor shall coordinate with UTILITY to ensure that the </w:t>
      </w:r>
      <w:r w:rsidR="00EC2D3D" w:rsidRPr="000811ED">
        <w:rPr>
          <w:rFonts w:ascii="Arial" w:hAnsi="Arial" w:cs="Arial"/>
          <w:color w:val="000000" w:themeColor="text1"/>
        </w:rPr>
        <w:t>p</w:t>
      </w:r>
      <w:r w:rsidRPr="000811ED">
        <w:rPr>
          <w:rFonts w:ascii="Arial" w:hAnsi="Arial" w:cs="Arial"/>
          <w:color w:val="000000" w:themeColor="text1"/>
        </w:rPr>
        <w:t xml:space="preserve">roject satisfies all UTILITY criteria for interconnection of the </w:t>
      </w:r>
      <w:r w:rsidR="00EC2D3D" w:rsidRPr="000811ED">
        <w:rPr>
          <w:rFonts w:ascii="Arial" w:hAnsi="Arial" w:cs="Arial"/>
          <w:color w:val="000000" w:themeColor="text1"/>
        </w:rPr>
        <w:t>p</w:t>
      </w:r>
      <w:r w:rsidRPr="000811ED">
        <w:rPr>
          <w:rFonts w:ascii="Arial" w:hAnsi="Arial" w:cs="Arial"/>
          <w:color w:val="000000" w:themeColor="text1"/>
        </w:rPr>
        <w:t xml:space="preserve">roject to the UTILITY electric distribution system. This includes coordinating all negotiations, meeting with UTILITY, design reviews, and participating in any needed interaction between UTILITY and </w:t>
      </w:r>
      <w:r w:rsidRPr="005F35BD">
        <w:rPr>
          <w:rFonts w:ascii="Arial" w:hAnsi="Arial" w:cs="Arial"/>
          <w:b/>
          <w:bCs/>
          <w:i/>
          <w:iCs/>
          <w:color w:val="000000" w:themeColor="text1"/>
        </w:rPr>
        <w:t>[</w:t>
      </w:r>
      <w:r w:rsidR="00AB5ED8" w:rsidRPr="005F35BD">
        <w:rPr>
          <w:rFonts w:ascii="Arial" w:hAnsi="Arial" w:cs="Arial"/>
          <w:b/>
          <w:bCs/>
          <w:i/>
          <w:iCs/>
          <w:color w:val="000000" w:themeColor="text1"/>
        </w:rPr>
        <w:t>Developer/Entity</w:t>
      </w:r>
      <w:r w:rsidRPr="005F35BD">
        <w:rPr>
          <w:rFonts w:ascii="Arial" w:hAnsi="Arial" w:cs="Arial"/>
          <w:b/>
          <w:bCs/>
          <w:i/>
          <w:iCs/>
          <w:color w:val="000000" w:themeColor="text1"/>
        </w:rPr>
        <w:t xml:space="preserve"> name]</w:t>
      </w:r>
      <w:r w:rsidRPr="000811ED">
        <w:rPr>
          <w:rFonts w:ascii="Arial" w:hAnsi="Arial" w:cs="Arial"/>
          <w:color w:val="000000" w:themeColor="text1"/>
        </w:rPr>
        <w:t xml:space="preserve">. </w:t>
      </w:r>
    </w:p>
    <w:p w14:paraId="0B122BD6" w14:textId="0A59AAD7" w:rsidR="007B46AE" w:rsidRPr="000811ED" w:rsidRDefault="007B46AE" w:rsidP="007B5A55">
      <w:pPr>
        <w:numPr>
          <w:ilvl w:val="1"/>
          <w:numId w:val="2"/>
        </w:numPr>
        <w:spacing w:before="120"/>
        <w:jc w:val="left"/>
        <w:rPr>
          <w:rFonts w:ascii="Arial" w:hAnsi="Arial" w:cs="Arial"/>
          <w:color w:val="000000" w:themeColor="text1"/>
        </w:rPr>
      </w:pPr>
      <w:r w:rsidRPr="000811ED">
        <w:rPr>
          <w:rFonts w:ascii="Arial" w:hAnsi="Arial" w:cs="Arial"/>
          <w:color w:val="000000" w:themeColor="text1"/>
        </w:rPr>
        <w:t xml:space="preserve">The contractor is responsible for preparing </w:t>
      </w:r>
      <w:r w:rsidR="007A4C9A" w:rsidRPr="000811ED">
        <w:rPr>
          <w:rFonts w:ascii="Arial" w:hAnsi="Arial" w:cs="Arial"/>
          <w:color w:val="000000" w:themeColor="text1"/>
        </w:rPr>
        <w:t xml:space="preserve">the </w:t>
      </w:r>
      <w:r w:rsidRPr="000811ED">
        <w:rPr>
          <w:rFonts w:ascii="Arial" w:hAnsi="Arial" w:cs="Arial"/>
          <w:color w:val="000000" w:themeColor="text1"/>
        </w:rPr>
        <w:t xml:space="preserve">required submissions for obtaining the </w:t>
      </w:r>
      <w:r w:rsidR="00022A4D" w:rsidRPr="000811ED">
        <w:rPr>
          <w:rFonts w:ascii="Arial" w:hAnsi="Arial" w:cs="Arial"/>
          <w:color w:val="000000" w:themeColor="text1"/>
        </w:rPr>
        <w:t xml:space="preserve">net energy metering </w:t>
      </w:r>
      <w:r w:rsidRPr="000811ED">
        <w:rPr>
          <w:rFonts w:ascii="Arial" w:hAnsi="Arial" w:cs="Arial"/>
          <w:color w:val="000000" w:themeColor="text1"/>
        </w:rPr>
        <w:t xml:space="preserve">(NEM) and interconnection agreement from the utility. </w:t>
      </w:r>
      <w:r w:rsidRPr="005F35BD">
        <w:rPr>
          <w:rFonts w:ascii="Arial" w:hAnsi="Arial" w:cs="Arial"/>
          <w:b/>
          <w:bCs/>
          <w:i/>
          <w:iCs/>
          <w:color w:val="000000" w:themeColor="text1"/>
        </w:rPr>
        <w:t>[</w:t>
      </w:r>
      <w:r w:rsidR="00AB5ED8" w:rsidRPr="005F35BD">
        <w:rPr>
          <w:rFonts w:ascii="Arial" w:hAnsi="Arial" w:cs="Arial"/>
          <w:b/>
          <w:bCs/>
          <w:i/>
          <w:iCs/>
          <w:color w:val="000000" w:themeColor="text1"/>
        </w:rPr>
        <w:t>Developer/Entity</w:t>
      </w:r>
      <w:r w:rsidRPr="005F35BD">
        <w:rPr>
          <w:rFonts w:ascii="Arial" w:hAnsi="Arial" w:cs="Arial"/>
          <w:b/>
          <w:bCs/>
          <w:i/>
          <w:iCs/>
          <w:color w:val="000000" w:themeColor="text1"/>
        </w:rPr>
        <w:t xml:space="preserve"> name]</w:t>
      </w:r>
      <w:r w:rsidRPr="000811ED">
        <w:rPr>
          <w:rFonts w:ascii="Arial" w:hAnsi="Arial" w:cs="Arial"/>
          <w:color w:val="000000" w:themeColor="text1"/>
        </w:rPr>
        <w:t xml:space="preserve"> will sign the NEM and interconnection agreements, not the contractor.</w:t>
      </w:r>
    </w:p>
    <w:p w14:paraId="1643C769" w14:textId="5981E2F1" w:rsidR="00364D61" w:rsidRPr="00AB0AF6" w:rsidRDefault="007B46AE" w:rsidP="00AB0AF6">
      <w:pPr>
        <w:numPr>
          <w:ilvl w:val="1"/>
          <w:numId w:val="2"/>
        </w:numPr>
        <w:spacing w:before="120"/>
        <w:jc w:val="left"/>
        <w:rPr>
          <w:rFonts w:ascii="Arial" w:hAnsi="Arial" w:cs="Arial"/>
          <w:color w:val="000000" w:themeColor="text1"/>
        </w:rPr>
      </w:pPr>
      <w:r w:rsidRPr="000811ED">
        <w:rPr>
          <w:rFonts w:ascii="Arial" w:hAnsi="Arial" w:cs="Arial"/>
          <w:color w:val="000000" w:themeColor="text1"/>
        </w:rPr>
        <w:t xml:space="preserve">The contractor shall manage </w:t>
      </w:r>
      <w:r w:rsidR="007A4C9A" w:rsidRPr="000811ED">
        <w:rPr>
          <w:rFonts w:ascii="Arial" w:hAnsi="Arial" w:cs="Arial"/>
          <w:color w:val="000000" w:themeColor="text1"/>
        </w:rPr>
        <w:t xml:space="preserve">the </w:t>
      </w:r>
      <w:r w:rsidR="00EC2D3D" w:rsidRPr="000811ED">
        <w:rPr>
          <w:rFonts w:ascii="Arial" w:hAnsi="Arial" w:cs="Arial"/>
          <w:color w:val="000000" w:themeColor="text1"/>
        </w:rPr>
        <w:t xml:space="preserve">interconnection and </w:t>
      </w:r>
      <w:r w:rsidR="006B542C" w:rsidRPr="000811ED">
        <w:rPr>
          <w:rFonts w:ascii="Arial" w:hAnsi="Arial" w:cs="Arial"/>
          <w:color w:val="000000" w:themeColor="text1"/>
        </w:rPr>
        <w:t>start-up</w:t>
      </w:r>
      <w:r w:rsidR="00EC2D3D" w:rsidRPr="000811ED">
        <w:rPr>
          <w:rFonts w:ascii="Arial" w:hAnsi="Arial" w:cs="Arial"/>
          <w:color w:val="000000" w:themeColor="text1"/>
        </w:rPr>
        <w:t xml:space="preserve"> of </w:t>
      </w:r>
      <w:r w:rsidR="007A4C9A" w:rsidRPr="000811ED">
        <w:rPr>
          <w:rFonts w:ascii="Arial" w:hAnsi="Arial" w:cs="Arial"/>
          <w:color w:val="000000" w:themeColor="text1"/>
        </w:rPr>
        <w:t xml:space="preserve">the </w:t>
      </w:r>
      <w:r w:rsidR="00EC2D3D" w:rsidRPr="000811ED">
        <w:rPr>
          <w:rFonts w:ascii="Arial" w:hAnsi="Arial" w:cs="Arial"/>
          <w:color w:val="000000" w:themeColor="text1"/>
        </w:rPr>
        <w:t>p</w:t>
      </w:r>
      <w:r w:rsidRPr="000811ED">
        <w:rPr>
          <w:rFonts w:ascii="Arial" w:hAnsi="Arial" w:cs="Arial"/>
          <w:color w:val="000000" w:themeColor="text1"/>
        </w:rPr>
        <w:t xml:space="preserve">roject in coordination with the </w:t>
      </w:r>
      <w:r w:rsidR="006B542C" w:rsidRPr="000811ED">
        <w:rPr>
          <w:rFonts w:ascii="Arial" w:hAnsi="Arial" w:cs="Arial"/>
          <w:color w:val="000000" w:themeColor="text1"/>
        </w:rPr>
        <w:t>site</w:t>
      </w:r>
      <w:r w:rsidRPr="000811ED">
        <w:rPr>
          <w:rFonts w:ascii="Arial" w:hAnsi="Arial" w:cs="Arial"/>
          <w:color w:val="000000" w:themeColor="text1"/>
        </w:rPr>
        <w:t xml:space="preserve"> and UTILITY. The contractor shall at its own expense pay any interconnection, processing, and other fees and expenses as may be required by UTILITY for interconnection and operation of the </w:t>
      </w:r>
      <w:r w:rsidR="00EC2D3D" w:rsidRPr="000811ED">
        <w:rPr>
          <w:rFonts w:ascii="Arial" w:hAnsi="Arial" w:cs="Arial"/>
          <w:color w:val="000000" w:themeColor="text1"/>
        </w:rPr>
        <w:t>p</w:t>
      </w:r>
      <w:r w:rsidRPr="000811ED">
        <w:rPr>
          <w:rFonts w:ascii="Arial" w:hAnsi="Arial" w:cs="Arial"/>
          <w:color w:val="000000" w:themeColor="text1"/>
        </w:rPr>
        <w:t>roject.</w:t>
      </w:r>
    </w:p>
    <w:p w14:paraId="1C9BF41A" w14:textId="7CC864C0" w:rsidR="00BC3038" w:rsidRPr="007B5A55" w:rsidRDefault="007A4C9A" w:rsidP="007B5A55">
      <w:pPr>
        <w:pStyle w:val="Heading2"/>
        <w:numPr>
          <w:ilvl w:val="0"/>
          <w:numId w:val="2"/>
        </w:numPr>
        <w:spacing w:after="240" w:line="259" w:lineRule="auto"/>
        <w:ind w:left="720" w:hanging="720"/>
        <w:jc w:val="left"/>
        <w:rPr>
          <w:rFonts w:cs="Arial"/>
          <w:color w:val="C00000"/>
          <w:sz w:val="28"/>
        </w:rPr>
      </w:pPr>
      <w:r w:rsidRPr="00E96CE2">
        <w:rPr>
          <w:rFonts w:cs="Arial"/>
          <w:color w:val="C00000"/>
          <w:sz w:val="28"/>
        </w:rPr>
        <w:t>QUALITY CONTROL PLAN</w:t>
      </w:r>
    </w:p>
    <w:p w14:paraId="0FAB1563" w14:textId="07F04FCB" w:rsidR="00BC3038" w:rsidRPr="007B5A55" w:rsidRDefault="00636CDC" w:rsidP="007B5A55">
      <w:pPr>
        <w:pStyle w:val="ListParagraph"/>
        <w:numPr>
          <w:ilvl w:val="1"/>
          <w:numId w:val="2"/>
        </w:numPr>
        <w:tabs>
          <w:tab w:val="num" w:pos="1224"/>
        </w:tabs>
        <w:spacing w:before="120"/>
        <w:jc w:val="left"/>
        <w:rPr>
          <w:rFonts w:ascii="Arial" w:hAnsi="Arial" w:cs="Arial"/>
          <w:color w:val="000000" w:themeColor="text1"/>
        </w:rPr>
      </w:pPr>
      <w:r>
        <w:rPr>
          <w:rFonts w:ascii="Arial" w:hAnsi="Arial" w:cs="Arial"/>
          <w:b/>
          <w:color w:val="000000" w:themeColor="text1"/>
          <w:spacing w:val="-2"/>
        </w:rPr>
        <w:t>Content:</w:t>
      </w:r>
      <w:r w:rsidR="008E7282" w:rsidRPr="000811ED">
        <w:rPr>
          <w:rFonts w:ascii="Arial" w:hAnsi="Arial" w:cs="Arial"/>
          <w:b/>
          <w:color w:val="000000" w:themeColor="text1"/>
          <w:spacing w:val="-2"/>
        </w:rPr>
        <w:t xml:space="preserve"> </w:t>
      </w:r>
      <w:r w:rsidR="00BC3038" w:rsidRPr="000811ED">
        <w:rPr>
          <w:rFonts w:ascii="Arial" w:hAnsi="Arial" w:cs="Arial"/>
          <w:color w:val="000000" w:themeColor="text1"/>
          <w:spacing w:val="-2"/>
        </w:rPr>
        <w:t>For each performance and installation requirement, the QCP shall identify</w:t>
      </w:r>
      <w:r w:rsidR="00613D35" w:rsidRPr="000811ED">
        <w:rPr>
          <w:rFonts w:ascii="Arial" w:hAnsi="Arial" w:cs="Arial"/>
          <w:color w:val="000000" w:themeColor="text1"/>
          <w:spacing w:val="-2"/>
        </w:rPr>
        <w:t xml:space="preserve"> </w:t>
      </w:r>
      <w:r w:rsidR="00D02994">
        <w:rPr>
          <w:rFonts w:ascii="Arial" w:hAnsi="Arial" w:cs="Arial"/>
          <w:color w:val="000000" w:themeColor="text1"/>
          <w:spacing w:val="-2"/>
        </w:rPr>
        <w:t xml:space="preserve">the </w:t>
      </w:r>
      <w:r w:rsidR="00613D35" w:rsidRPr="000811ED">
        <w:rPr>
          <w:rFonts w:ascii="Arial" w:hAnsi="Arial" w:cs="Arial"/>
          <w:color w:val="000000" w:themeColor="text1"/>
          <w:spacing w:val="-2"/>
        </w:rPr>
        <w:t>item</w:t>
      </w:r>
      <w:r w:rsidR="00BC3038" w:rsidRPr="000811ED">
        <w:rPr>
          <w:rFonts w:ascii="Arial" w:hAnsi="Arial" w:cs="Arial"/>
          <w:color w:val="000000" w:themeColor="text1"/>
          <w:spacing w:val="-2"/>
        </w:rPr>
        <w:t xml:space="preserve">/system to be tested, </w:t>
      </w:r>
      <w:r w:rsidR="0064094D" w:rsidRPr="000811ED">
        <w:rPr>
          <w:rFonts w:ascii="Arial" w:hAnsi="Arial" w:cs="Arial"/>
          <w:color w:val="000000" w:themeColor="text1"/>
          <w:spacing w:val="-2"/>
        </w:rPr>
        <w:t xml:space="preserve">the </w:t>
      </w:r>
      <w:r w:rsidR="00BC3038" w:rsidRPr="000811ED">
        <w:rPr>
          <w:rFonts w:ascii="Arial" w:hAnsi="Arial" w:cs="Arial"/>
          <w:color w:val="000000" w:themeColor="text1"/>
          <w:spacing w:val="-2"/>
        </w:rPr>
        <w:t>exact test(s) to be performed, measured parameters, inspection/testing organization, and the stage of construction development when tests are to be performed.</w:t>
      </w:r>
      <w:r w:rsidR="00613D35" w:rsidRPr="000811ED">
        <w:rPr>
          <w:rFonts w:ascii="Arial" w:hAnsi="Arial" w:cs="Arial"/>
          <w:color w:val="000000" w:themeColor="text1"/>
          <w:spacing w:val="-2"/>
        </w:rPr>
        <w:t xml:space="preserve"> </w:t>
      </w:r>
      <w:r w:rsidR="00BC3038" w:rsidRPr="000811ED">
        <w:rPr>
          <w:rFonts w:ascii="Arial" w:hAnsi="Arial" w:cs="Arial"/>
          <w:color w:val="000000" w:themeColor="text1"/>
          <w:spacing w:val="-2"/>
        </w:rPr>
        <w:t>Each inspection/test shall be included in the overall construction schedule.</w:t>
      </w:r>
      <w:r w:rsidR="00613D35" w:rsidRPr="000811ED">
        <w:rPr>
          <w:rFonts w:ascii="Arial" w:hAnsi="Arial" w:cs="Arial"/>
          <w:color w:val="000000" w:themeColor="text1"/>
          <w:spacing w:val="-2"/>
        </w:rPr>
        <w:t xml:space="preserve"> </w:t>
      </w:r>
      <w:r w:rsidR="00BC3038" w:rsidRPr="000811ED">
        <w:rPr>
          <w:rFonts w:ascii="Arial" w:hAnsi="Arial" w:cs="Arial"/>
          <w:color w:val="000000" w:themeColor="text1"/>
          <w:spacing w:val="-2"/>
        </w:rPr>
        <w:t>The contractor is not relieved from required performance tests should these not be included in the plan.</w:t>
      </w:r>
    </w:p>
    <w:p w14:paraId="63FDE718" w14:textId="77777777" w:rsidR="007B5A55" w:rsidRPr="007B5A55" w:rsidRDefault="007B5A55" w:rsidP="007B5A55">
      <w:pPr>
        <w:pStyle w:val="ListParagraph"/>
        <w:spacing w:before="120"/>
        <w:ind w:left="864" w:firstLine="0"/>
        <w:jc w:val="left"/>
        <w:rPr>
          <w:rFonts w:ascii="Arial" w:hAnsi="Arial" w:cs="Arial"/>
          <w:color w:val="000000" w:themeColor="text1"/>
        </w:rPr>
      </w:pPr>
    </w:p>
    <w:p w14:paraId="539EE7D2" w14:textId="34F3FB14" w:rsidR="00C174BD" w:rsidRDefault="00BC3038" w:rsidP="00672AEE">
      <w:pPr>
        <w:pStyle w:val="ListParagraph"/>
        <w:spacing w:before="120"/>
        <w:ind w:left="792" w:firstLine="0"/>
        <w:jc w:val="left"/>
        <w:rPr>
          <w:rFonts w:ascii="Arial" w:hAnsi="Arial" w:cs="Arial"/>
          <w:color w:val="000000" w:themeColor="text1"/>
          <w:spacing w:val="-2"/>
        </w:rPr>
      </w:pPr>
      <w:r w:rsidRPr="000811ED">
        <w:rPr>
          <w:rFonts w:ascii="Arial" w:hAnsi="Arial" w:cs="Arial"/>
          <w:color w:val="000000" w:themeColor="text1"/>
          <w:spacing w:val="-2"/>
        </w:rPr>
        <w:t xml:space="preserve">The QCP is intended to document those inspections </w:t>
      </w:r>
      <w:r w:rsidR="009502BF" w:rsidRPr="000811ED">
        <w:rPr>
          <w:rFonts w:ascii="Arial" w:hAnsi="Arial" w:cs="Arial"/>
          <w:color w:val="000000" w:themeColor="text1"/>
          <w:spacing w:val="-2"/>
        </w:rPr>
        <w:t>and</w:t>
      </w:r>
      <w:r w:rsidRPr="000811ED">
        <w:rPr>
          <w:rFonts w:ascii="Arial" w:hAnsi="Arial" w:cs="Arial"/>
          <w:color w:val="000000" w:themeColor="text1"/>
          <w:spacing w:val="-2"/>
        </w:rPr>
        <w:t xml:space="preserve"> tests necessary to assure </w:t>
      </w:r>
      <w:r w:rsidR="00F43E9C" w:rsidRPr="005F35BD">
        <w:rPr>
          <w:rFonts w:ascii="Arial" w:hAnsi="Arial" w:cs="Arial"/>
          <w:b/>
          <w:bCs/>
          <w:color w:val="000000" w:themeColor="text1"/>
          <w:spacing w:val="-2"/>
        </w:rPr>
        <w:t>[</w:t>
      </w:r>
      <w:r w:rsidR="00613D35" w:rsidRPr="005F35BD">
        <w:rPr>
          <w:rFonts w:ascii="Arial" w:hAnsi="Arial" w:cs="Arial"/>
          <w:b/>
          <w:bCs/>
          <w:i/>
          <w:color w:val="000000" w:themeColor="text1"/>
          <w:spacing w:val="-2"/>
        </w:rPr>
        <w:t xml:space="preserve">Developer/Entity </w:t>
      </w:r>
      <w:r w:rsidR="00F43E9C" w:rsidRPr="005F35BD">
        <w:rPr>
          <w:rFonts w:ascii="Arial" w:hAnsi="Arial" w:cs="Arial"/>
          <w:b/>
          <w:bCs/>
          <w:i/>
          <w:color w:val="000000" w:themeColor="text1"/>
          <w:spacing w:val="-2"/>
        </w:rPr>
        <w:t>name</w:t>
      </w:r>
      <w:r w:rsidR="00F43E9C" w:rsidRPr="005F35BD">
        <w:rPr>
          <w:rFonts w:ascii="Arial" w:hAnsi="Arial" w:cs="Arial"/>
          <w:b/>
          <w:bCs/>
          <w:color w:val="000000" w:themeColor="text1"/>
          <w:spacing w:val="-2"/>
        </w:rPr>
        <w:t>]</w:t>
      </w:r>
      <w:r w:rsidRPr="000811ED">
        <w:rPr>
          <w:rFonts w:ascii="Arial" w:hAnsi="Arial" w:cs="Arial"/>
          <w:color w:val="000000" w:themeColor="text1"/>
          <w:spacing w:val="-2"/>
        </w:rPr>
        <w:t xml:space="preserve"> that product delivery, quality</w:t>
      </w:r>
      <w:r w:rsidR="0064094D" w:rsidRPr="000811ED">
        <w:rPr>
          <w:rFonts w:ascii="Arial" w:hAnsi="Arial" w:cs="Arial"/>
          <w:color w:val="000000" w:themeColor="text1"/>
          <w:spacing w:val="-2"/>
        </w:rPr>
        <w:t>,</w:t>
      </w:r>
      <w:r w:rsidRPr="000811ED">
        <w:rPr>
          <w:rFonts w:ascii="Arial" w:hAnsi="Arial" w:cs="Arial"/>
          <w:color w:val="000000" w:themeColor="text1"/>
          <w:spacing w:val="-2"/>
        </w:rPr>
        <w:t xml:space="preserve"> and performance are as required.</w:t>
      </w:r>
      <w:r w:rsidR="0064094D" w:rsidRPr="000811ED">
        <w:rPr>
          <w:rFonts w:ascii="Arial" w:hAnsi="Arial" w:cs="Arial"/>
          <w:color w:val="000000" w:themeColor="text1"/>
          <w:spacing w:val="-2"/>
        </w:rPr>
        <w:t xml:space="preserve"> </w:t>
      </w:r>
      <w:r w:rsidRPr="000811ED">
        <w:rPr>
          <w:rFonts w:ascii="Arial" w:hAnsi="Arial" w:cs="Arial"/>
          <w:color w:val="000000" w:themeColor="text1"/>
          <w:spacing w:val="-2"/>
        </w:rPr>
        <w:t xml:space="preserve">It also serves as an inspection coordination tool between the contractor and </w:t>
      </w:r>
      <w:r w:rsidR="00F43E9C" w:rsidRPr="005F35BD">
        <w:rPr>
          <w:rFonts w:ascii="Arial" w:hAnsi="Arial" w:cs="Arial"/>
          <w:b/>
          <w:bCs/>
          <w:color w:val="000000" w:themeColor="text1"/>
          <w:spacing w:val="-2"/>
        </w:rPr>
        <w:t>[</w:t>
      </w:r>
      <w:r w:rsidR="00613D35" w:rsidRPr="005F35BD">
        <w:rPr>
          <w:rFonts w:ascii="Arial" w:hAnsi="Arial" w:cs="Arial"/>
          <w:b/>
          <w:bCs/>
          <w:i/>
          <w:color w:val="000000" w:themeColor="text1"/>
          <w:spacing w:val="-2"/>
        </w:rPr>
        <w:t>Developer/Entity</w:t>
      </w:r>
      <w:r w:rsidR="00F43E9C" w:rsidRPr="005F35BD">
        <w:rPr>
          <w:rFonts w:ascii="Arial" w:hAnsi="Arial" w:cs="Arial"/>
          <w:b/>
          <w:bCs/>
          <w:i/>
          <w:color w:val="000000" w:themeColor="text1"/>
          <w:spacing w:val="-2"/>
        </w:rPr>
        <w:t xml:space="preserve"> name</w:t>
      </w:r>
      <w:r w:rsidR="00F43E9C" w:rsidRPr="005F35BD">
        <w:rPr>
          <w:rFonts w:ascii="Arial" w:hAnsi="Arial" w:cs="Arial"/>
          <w:b/>
          <w:bCs/>
          <w:color w:val="000000" w:themeColor="text1"/>
          <w:spacing w:val="-2"/>
        </w:rPr>
        <w:t>]</w:t>
      </w:r>
      <w:r w:rsidRPr="000811ED">
        <w:rPr>
          <w:rFonts w:ascii="Arial" w:hAnsi="Arial" w:cs="Arial"/>
          <w:color w:val="000000" w:themeColor="text1"/>
          <w:spacing w:val="-2"/>
        </w:rPr>
        <w:t>.</w:t>
      </w:r>
      <w:r w:rsidR="00613D35" w:rsidRPr="000811ED">
        <w:rPr>
          <w:rFonts w:ascii="Arial" w:hAnsi="Arial" w:cs="Arial"/>
          <w:color w:val="000000" w:themeColor="text1"/>
          <w:spacing w:val="-2"/>
        </w:rPr>
        <w:t xml:space="preserve"> </w:t>
      </w:r>
      <w:r w:rsidR="00FD1393" w:rsidRPr="000811ED">
        <w:rPr>
          <w:rFonts w:ascii="Arial" w:hAnsi="Arial" w:cs="Arial"/>
          <w:color w:val="000000" w:themeColor="text1"/>
          <w:spacing w:val="-2"/>
        </w:rPr>
        <w:t>An e</w:t>
      </w:r>
      <w:r w:rsidRPr="000811ED">
        <w:rPr>
          <w:rFonts w:ascii="Arial" w:hAnsi="Arial" w:cs="Arial"/>
          <w:color w:val="000000" w:themeColor="text1"/>
          <w:spacing w:val="-2"/>
        </w:rPr>
        <w:t>xample of these inspections/tests</w:t>
      </w:r>
      <w:r w:rsidR="00FD1393" w:rsidRPr="000811ED">
        <w:rPr>
          <w:rFonts w:ascii="Arial" w:hAnsi="Arial" w:cs="Arial"/>
          <w:color w:val="000000" w:themeColor="text1"/>
          <w:spacing w:val="-2"/>
        </w:rPr>
        <w:t xml:space="preserve"> is</w:t>
      </w:r>
      <w:r w:rsidRPr="000811ED">
        <w:rPr>
          <w:rFonts w:ascii="Arial" w:hAnsi="Arial" w:cs="Arial"/>
          <w:color w:val="000000" w:themeColor="text1"/>
          <w:spacing w:val="-2"/>
        </w:rPr>
        <w:t xml:space="preserve"> the final test/inspection for overall performance compliance of the system.</w:t>
      </w:r>
      <w:r w:rsidR="00613D35" w:rsidRPr="000811ED">
        <w:rPr>
          <w:rFonts w:ascii="Arial" w:hAnsi="Arial" w:cs="Arial"/>
          <w:color w:val="000000" w:themeColor="text1"/>
          <w:spacing w:val="-2"/>
        </w:rPr>
        <w:t xml:space="preserve"> </w:t>
      </w:r>
      <w:r w:rsidRPr="000811ED">
        <w:rPr>
          <w:rFonts w:ascii="Arial" w:hAnsi="Arial" w:cs="Arial"/>
          <w:color w:val="000000" w:themeColor="text1"/>
          <w:spacing w:val="-2"/>
        </w:rPr>
        <w:t xml:space="preserve">Results from tests and inspections shall be submitted within 24 hours of performing the tests and inspections. </w:t>
      </w:r>
    </w:p>
    <w:p w14:paraId="0EF4033D" w14:textId="77777777" w:rsidR="00672AEE" w:rsidRPr="00672AEE" w:rsidRDefault="00672AEE" w:rsidP="00672AEE">
      <w:pPr>
        <w:pStyle w:val="ListParagraph"/>
        <w:spacing w:before="120"/>
        <w:ind w:left="792" w:firstLine="0"/>
        <w:jc w:val="left"/>
        <w:rPr>
          <w:rFonts w:ascii="Arial" w:hAnsi="Arial" w:cs="Arial"/>
          <w:color w:val="000000" w:themeColor="text1"/>
          <w:spacing w:val="-2"/>
        </w:rPr>
      </w:pPr>
    </w:p>
    <w:p w14:paraId="635A81FB" w14:textId="3D52410B" w:rsidR="00C174BD" w:rsidRDefault="00BC3038" w:rsidP="00672AEE">
      <w:pPr>
        <w:pStyle w:val="ListParagraph"/>
        <w:spacing w:before="120"/>
        <w:ind w:left="792" w:firstLine="0"/>
        <w:jc w:val="left"/>
        <w:rPr>
          <w:rFonts w:ascii="Arial" w:hAnsi="Arial" w:cs="Arial"/>
          <w:color w:val="000000" w:themeColor="text1"/>
        </w:rPr>
      </w:pPr>
      <w:r w:rsidRPr="000811ED">
        <w:rPr>
          <w:rFonts w:ascii="Arial" w:hAnsi="Arial" w:cs="Arial"/>
          <w:color w:val="000000" w:themeColor="text1"/>
          <w:spacing w:val="-2"/>
        </w:rPr>
        <w:t>At a minimum, the QCP should conform to</w:t>
      </w:r>
      <w:r w:rsidRPr="000811ED">
        <w:rPr>
          <w:rFonts w:ascii="Arial" w:hAnsi="Arial" w:cs="Arial"/>
          <w:color w:val="000000" w:themeColor="text1"/>
        </w:rPr>
        <w:t xml:space="preserve"> “IEC 62446 Grid Connected Photovoltaic Systems-Minimum Requirements for System Documentation, Commissioning Tests, and Inspections (2009)”. </w:t>
      </w:r>
    </w:p>
    <w:p w14:paraId="17962694" w14:textId="77777777" w:rsidR="00672AEE" w:rsidRPr="00672AEE" w:rsidRDefault="00672AEE" w:rsidP="00672AEE">
      <w:pPr>
        <w:pStyle w:val="ListParagraph"/>
        <w:spacing w:before="120"/>
        <w:ind w:left="792" w:firstLine="0"/>
        <w:jc w:val="left"/>
        <w:rPr>
          <w:rFonts w:ascii="Arial" w:hAnsi="Arial" w:cs="Arial"/>
          <w:color w:val="000000" w:themeColor="text1"/>
        </w:rPr>
      </w:pPr>
    </w:p>
    <w:p w14:paraId="0F729829" w14:textId="3B1A569C" w:rsidR="007F7675" w:rsidRPr="00672AEE" w:rsidRDefault="00BC3038" w:rsidP="00672AEE">
      <w:pPr>
        <w:pStyle w:val="ListParagraph"/>
        <w:spacing w:before="120"/>
        <w:ind w:left="792" w:firstLine="0"/>
        <w:jc w:val="left"/>
        <w:rPr>
          <w:rFonts w:ascii="Arial" w:hAnsi="Arial" w:cs="Arial"/>
          <w:color w:val="000000" w:themeColor="text1"/>
        </w:rPr>
      </w:pPr>
      <w:r w:rsidRPr="000811ED">
        <w:rPr>
          <w:rFonts w:ascii="Arial" w:hAnsi="Arial" w:cs="Arial"/>
          <w:color w:val="000000" w:themeColor="text1"/>
        </w:rPr>
        <w:t xml:space="preserve">Performance tests will be conducted at </w:t>
      </w:r>
      <w:r w:rsidR="005136FE" w:rsidRPr="000811ED">
        <w:rPr>
          <w:rFonts w:ascii="Arial" w:hAnsi="Arial" w:cs="Arial"/>
          <w:color w:val="000000" w:themeColor="text1"/>
        </w:rPr>
        <w:t xml:space="preserve">the </w:t>
      </w:r>
      <w:r w:rsidRPr="000811ED">
        <w:rPr>
          <w:rFonts w:ascii="Arial" w:hAnsi="Arial" w:cs="Arial"/>
          <w:color w:val="000000" w:themeColor="text1"/>
        </w:rPr>
        <w:t xml:space="preserve">final commissioning/acceptance testing and one year after </w:t>
      </w:r>
      <w:r w:rsidR="005136FE" w:rsidRPr="000811ED">
        <w:rPr>
          <w:rFonts w:ascii="Arial" w:hAnsi="Arial" w:cs="Arial"/>
          <w:color w:val="000000" w:themeColor="text1"/>
        </w:rPr>
        <w:t xml:space="preserve">the </w:t>
      </w:r>
      <w:r w:rsidRPr="000811ED">
        <w:rPr>
          <w:rFonts w:ascii="Arial" w:hAnsi="Arial" w:cs="Arial"/>
          <w:color w:val="000000" w:themeColor="text1"/>
        </w:rPr>
        <w:t xml:space="preserve">acceptance date. Performance tests will include I-V curve traces for all PV strings. For </w:t>
      </w:r>
      <w:r w:rsidR="005136FE" w:rsidRPr="000811ED">
        <w:rPr>
          <w:rFonts w:ascii="Arial" w:hAnsi="Arial" w:cs="Arial"/>
          <w:color w:val="000000" w:themeColor="text1"/>
        </w:rPr>
        <w:t>p</w:t>
      </w:r>
      <w:r w:rsidRPr="000811ED">
        <w:rPr>
          <w:rFonts w:ascii="Arial" w:hAnsi="Arial" w:cs="Arial"/>
          <w:color w:val="000000" w:themeColor="text1"/>
        </w:rPr>
        <w:t xml:space="preserve">roject acceptance, measured performance at maximum power point must be at least 90% of expected performance, which will be </w:t>
      </w:r>
      <w:r w:rsidRPr="000811ED">
        <w:rPr>
          <w:rFonts w:ascii="Arial" w:hAnsi="Arial" w:cs="Arial"/>
          <w:color w:val="000000" w:themeColor="text1"/>
        </w:rPr>
        <w:lastRenderedPageBreak/>
        <w:t xml:space="preserve">adjusted for concurrently measured cell temperature and plane of array (POA) irradiance. This can be accomplished using a current industry standard I-V curve tracer with </w:t>
      </w:r>
      <w:r w:rsidR="0064094D" w:rsidRPr="000811ED">
        <w:rPr>
          <w:rFonts w:ascii="Arial" w:hAnsi="Arial" w:cs="Arial"/>
          <w:color w:val="000000" w:themeColor="text1"/>
        </w:rPr>
        <w:t xml:space="preserve">the </w:t>
      </w:r>
      <w:r w:rsidRPr="000811ED">
        <w:rPr>
          <w:rFonts w:ascii="Arial" w:hAnsi="Arial" w:cs="Arial"/>
          <w:color w:val="000000" w:themeColor="text1"/>
        </w:rPr>
        <w:t xml:space="preserve">capability to compare measured PV string I-V curves with nameplate performance of PV string compensated for concurrent cell temperature and POA irradiance measurements. If performance is less than 90% at the </w:t>
      </w:r>
      <w:r w:rsidR="0064094D" w:rsidRPr="000811ED">
        <w:rPr>
          <w:rFonts w:ascii="Arial" w:hAnsi="Arial" w:cs="Arial"/>
          <w:color w:val="000000" w:themeColor="text1"/>
        </w:rPr>
        <w:t>one-year</w:t>
      </w:r>
      <w:r w:rsidRPr="000811ED">
        <w:rPr>
          <w:rFonts w:ascii="Arial" w:hAnsi="Arial" w:cs="Arial"/>
          <w:color w:val="000000" w:themeColor="text1"/>
        </w:rPr>
        <w:t xml:space="preserve"> performance tests (measured using the same method as for </w:t>
      </w:r>
      <w:r w:rsidR="005136FE" w:rsidRPr="000811ED">
        <w:rPr>
          <w:rFonts w:ascii="Arial" w:hAnsi="Arial" w:cs="Arial"/>
          <w:color w:val="000000" w:themeColor="text1"/>
        </w:rPr>
        <w:t>p</w:t>
      </w:r>
      <w:r w:rsidRPr="000811ED">
        <w:rPr>
          <w:rFonts w:ascii="Arial" w:hAnsi="Arial" w:cs="Arial"/>
          <w:color w:val="000000" w:themeColor="text1"/>
        </w:rPr>
        <w:t xml:space="preserve">roject acceptance), </w:t>
      </w:r>
      <w:r w:rsidR="0064094D" w:rsidRPr="000811ED">
        <w:rPr>
          <w:rFonts w:ascii="Arial" w:hAnsi="Arial" w:cs="Arial"/>
          <w:color w:val="000000" w:themeColor="text1"/>
        </w:rPr>
        <w:t xml:space="preserve">the </w:t>
      </w:r>
      <w:r w:rsidRPr="000811ED">
        <w:rPr>
          <w:rFonts w:ascii="Arial" w:hAnsi="Arial" w:cs="Arial"/>
          <w:color w:val="000000" w:themeColor="text1"/>
        </w:rPr>
        <w:t xml:space="preserve">contractor shall promptly troubleshoot and correct any malfunction or issues as necessary to return </w:t>
      </w:r>
      <w:r w:rsidR="0064094D" w:rsidRPr="000811ED">
        <w:rPr>
          <w:rFonts w:ascii="Arial" w:hAnsi="Arial" w:cs="Arial"/>
          <w:color w:val="000000" w:themeColor="text1"/>
        </w:rPr>
        <w:t xml:space="preserve">the </w:t>
      </w:r>
      <w:r w:rsidR="005136FE" w:rsidRPr="000811ED">
        <w:rPr>
          <w:rFonts w:ascii="Arial" w:hAnsi="Arial" w:cs="Arial"/>
          <w:color w:val="000000" w:themeColor="text1"/>
        </w:rPr>
        <w:t>p</w:t>
      </w:r>
      <w:r w:rsidRPr="000811ED">
        <w:rPr>
          <w:rFonts w:ascii="Arial" w:hAnsi="Arial" w:cs="Arial"/>
          <w:color w:val="000000" w:themeColor="text1"/>
        </w:rPr>
        <w:t xml:space="preserve">roject to 90% measured performance or better. The contractor shall supply </w:t>
      </w:r>
      <w:r w:rsidR="00C174BD" w:rsidRPr="00961574">
        <w:rPr>
          <w:rFonts w:ascii="Arial" w:hAnsi="Arial" w:cs="Arial"/>
          <w:b/>
          <w:bCs/>
          <w:i/>
          <w:iCs/>
          <w:color w:val="000000" w:themeColor="text1"/>
        </w:rPr>
        <w:t>[</w:t>
      </w:r>
      <w:r w:rsidR="00613D35" w:rsidRPr="00961574">
        <w:rPr>
          <w:rFonts w:ascii="Arial" w:hAnsi="Arial" w:cs="Arial"/>
          <w:b/>
          <w:bCs/>
          <w:i/>
          <w:iCs/>
          <w:color w:val="000000" w:themeColor="text1"/>
        </w:rPr>
        <w:t>Develop/Entity</w:t>
      </w:r>
      <w:r w:rsidR="00C174BD" w:rsidRPr="00961574">
        <w:rPr>
          <w:rFonts w:ascii="Arial" w:hAnsi="Arial" w:cs="Arial"/>
          <w:b/>
          <w:bCs/>
          <w:i/>
          <w:iCs/>
          <w:color w:val="000000" w:themeColor="text1"/>
        </w:rPr>
        <w:t xml:space="preserve"> name]</w:t>
      </w:r>
      <w:r w:rsidR="00613D35" w:rsidRPr="000811ED">
        <w:rPr>
          <w:rFonts w:ascii="Arial" w:hAnsi="Arial" w:cs="Arial"/>
          <w:color w:val="000000" w:themeColor="text1"/>
        </w:rPr>
        <w:t xml:space="preserve"> </w:t>
      </w:r>
      <w:r w:rsidRPr="000811ED">
        <w:rPr>
          <w:rFonts w:ascii="Arial" w:hAnsi="Arial" w:cs="Arial"/>
          <w:color w:val="000000" w:themeColor="text1"/>
        </w:rPr>
        <w:t>with detailed documentation of malfunction or errors and all corrective actions taken.</w:t>
      </w:r>
    </w:p>
    <w:p w14:paraId="622907AE" w14:textId="3FE0BD57" w:rsidR="007F7675" w:rsidRPr="000811ED" w:rsidRDefault="007F7675" w:rsidP="007B5A55">
      <w:pPr>
        <w:numPr>
          <w:ilvl w:val="1"/>
          <w:numId w:val="2"/>
        </w:numPr>
        <w:spacing w:before="120"/>
        <w:jc w:val="left"/>
        <w:rPr>
          <w:rFonts w:ascii="Arial" w:hAnsi="Arial" w:cs="Arial"/>
          <w:b/>
          <w:color w:val="000000" w:themeColor="text1"/>
        </w:rPr>
      </w:pPr>
      <w:r w:rsidRPr="000811ED">
        <w:rPr>
          <w:rFonts w:ascii="Arial" w:hAnsi="Arial" w:cs="Arial"/>
          <w:b/>
          <w:color w:val="000000" w:themeColor="text1"/>
          <w:spacing w:val="-2"/>
        </w:rPr>
        <w:t>Submissions</w:t>
      </w:r>
      <w:r w:rsidR="00636CDC">
        <w:rPr>
          <w:rFonts w:ascii="Arial" w:hAnsi="Arial" w:cs="Arial"/>
          <w:b/>
          <w:color w:val="000000" w:themeColor="text1"/>
          <w:spacing w:val="-2"/>
        </w:rPr>
        <w:t>:</w:t>
      </w:r>
      <w:r w:rsidRPr="000811ED">
        <w:rPr>
          <w:rFonts w:ascii="Arial" w:hAnsi="Arial" w:cs="Arial"/>
          <w:color w:val="000000" w:themeColor="text1"/>
          <w:spacing w:val="-2"/>
        </w:rPr>
        <w:t xml:space="preserve"> The QCP shall be prepared and submitted within 21 calendar days of the </w:t>
      </w:r>
      <w:r w:rsidR="0064094D" w:rsidRPr="000811ED">
        <w:rPr>
          <w:rFonts w:ascii="Arial" w:hAnsi="Arial" w:cs="Arial"/>
          <w:color w:val="000000" w:themeColor="text1"/>
          <w:spacing w:val="-2"/>
        </w:rPr>
        <w:t>post-award</w:t>
      </w:r>
      <w:r w:rsidRPr="000811ED">
        <w:rPr>
          <w:rFonts w:ascii="Arial" w:hAnsi="Arial" w:cs="Arial"/>
          <w:color w:val="000000" w:themeColor="text1"/>
          <w:spacing w:val="-2"/>
        </w:rPr>
        <w:t xml:space="preserve"> conference meeting and prior to any construction on-site.</w:t>
      </w:r>
      <w:r w:rsidR="0064094D" w:rsidRPr="000811ED">
        <w:rPr>
          <w:rFonts w:ascii="Arial" w:hAnsi="Arial" w:cs="Arial"/>
          <w:color w:val="000000" w:themeColor="text1"/>
          <w:spacing w:val="-2"/>
        </w:rPr>
        <w:t xml:space="preserve"> </w:t>
      </w:r>
      <w:r w:rsidRPr="000811ED">
        <w:rPr>
          <w:rFonts w:ascii="Arial" w:hAnsi="Arial" w:cs="Arial"/>
          <w:color w:val="000000" w:themeColor="text1"/>
          <w:spacing w:val="-2"/>
        </w:rPr>
        <w:t>The QCP may be rejected as incomplete and returned for resubmission if there is any performance, condition</w:t>
      </w:r>
      <w:r w:rsidR="00C575B5" w:rsidRPr="000811ED">
        <w:rPr>
          <w:rFonts w:ascii="Arial" w:hAnsi="Arial" w:cs="Arial"/>
          <w:color w:val="000000" w:themeColor="text1"/>
          <w:spacing w:val="-2"/>
        </w:rPr>
        <w:t>,</w:t>
      </w:r>
      <w:r w:rsidRPr="000811ED">
        <w:rPr>
          <w:rFonts w:ascii="Arial" w:hAnsi="Arial" w:cs="Arial"/>
          <w:color w:val="000000" w:themeColor="text1"/>
          <w:spacing w:val="-2"/>
        </w:rPr>
        <w:t xml:space="preserve"> or operating test that is not covered therein.</w:t>
      </w:r>
    </w:p>
    <w:p w14:paraId="567748BC" w14:textId="5907C259" w:rsidR="007F7675" w:rsidRPr="00D46BEF" w:rsidRDefault="007F7675" w:rsidP="00D46BEF">
      <w:pPr>
        <w:numPr>
          <w:ilvl w:val="1"/>
          <w:numId w:val="2"/>
        </w:numPr>
        <w:spacing w:before="120"/>
        <w:jc w:val="left"/>
        <w:rPr>
          <w:rFonts w:ascii="Arial" w:hAnsi="Arial" w:cs="Arial"/>
          <w:b/>
          <w:color w:val="000000" w:themeColor="text1"/>
        </w:rPr>
      </w:pPr>
      <w:r w:rsidRPr="000811ED">
        <w:rPr>
          <w:rFonts w:ascii="Arial" w:hAnsi="Arial" w:cs="Arial"/>
          <w:b/>
          <w:color w:val="000000" w:themeColor="text1"/>
          <w:spacing w:val="-2"/>
        </w:rPr>
        <w:t>Updating</w:t>
      </w:r>
      <w:r w:rsidR="00636CDC">
        <w:rPr>
          <w:rFonts w:ascii="Arial" w:hAnsi="Arial" w:cs="Arial"/>
          <w:b/>
          <w:color w:val="000000" w:themeColor="text1"/>
          <w:spacing w:val="-2"/>
        </w:rPr>
        <w:t>:</w:t>
      </w:r>
      <w:r w:rsidR="00511F05" w:rsidRPr="000811ED">
        <w:rPr>
          <w:rFonts w:ascii="Arial" w:hAnsi="Arial" w:cs="Arial"/>
          <w:b/>
          <w:color w:val="000000" w:themeColor="text1"/>
          <w:spacing w:val="-2"/>
        </w:rPr>
        <w:t xml:space="preserve"> </w:t>
      </w:r>
      <w:r w:rsidRPr="000811ED">
        <w:rPr>
          <w:rFonts w:ascii="Arial" w:hAnsi="Arial" w:cs="Arial"/>
          <w:color w:val="000000" w:themeColor="text1"/>
          <w:spacing w:val="-2"/>
        </w:rPr>
        <w:t>During construction, the contractor shall update QCP if any changes are necessary due to any changes or schedule constraints.</w:t>
      </w:r>
      <w:r w:rsidR="00613D35" w:rsidRPr="000811ED">
        <w:rPr>
          <w:rFonts w:ascii="Arial" w:hAnsi="Arial" w:cs="Arial"/>
          <w:color w:val="000000" w:themeColor="text1"/>
          <w:spacing w:val="-2"/>
        </w:rPr>
        <w:t xml:space="preserve"> </w:t>
      </w:r>
      <w:r w:rsidR="00B92A60" w:rsidRPr="00073501">
        <w:rPr>
          <w:rFonts w:ascii="Arial" w:hAnsi="Arial" w:cs="Arial"/>
          <w:b/>
          <w:bCs/>
          <w:i/>
          <w:iCs/>
          <w:color w:val="000000" w:themeColor="text1"/>
          <w:spacing w:val="-2"/>
        </w:rPr>
        <w:t>[</w:t>
      </w:r>
      <w:r w:rsidR="00613D35" w:rsidRPr="00073501">
        <w:rPr>
          <w:rFonts w:ascii="Arial" w:hAnsi="Arial" w:cs="Arial"/>
          <w:b/>
          <w:bCs/>
          <w:i/>
          <w:iCs/>
          <w:color w:val="000000" w:themeColor="text1"/>
          <w:spacing w:val="-2"/>
        </w:rPr>
        <w:t>Developer/Entity</w:t>
      </w:r>
      <w:r w:rsidR="00B92A60" w:rsidRPr="00073501">
        <w:rPr>
          <w:rFonts w:ascii="Arial" w:hAnsi="Arial" w:cs="Arial"/>
          <w:b/>
          <w:bCs/>
          <w:i/>
          <w:iCs/>
          <w:color w:val="000000" w:themeColor="text1"/>
          <w:spacing w:val="-2"/>
        </w:rPr>
        <w:t xml:space="preserve"> name]</w:t>
      </w:r>
      <w:r w:rsidR="00613D35" w:rsidRPr="000811ED">
        <w:rPr>
          <w:rFonts w:ascii="Arial" w:hAnsi="Arial" w:cs="Arial"/>
          <w:color w:val="000000" w:themeColor="text1"/>
          <w:spacing w:val="-2"/>
        </w:rPr>
        <w:t xml:space="preserve"> </w:t>
      </w:r>
      <w:r w:rsidRPr="000811ED">
        <w:rPr>
          <w:rFonts w:ascii="Arial" w:hAnsi="Arial" w:cs="Arial"/>
          <w:color w:val="000000" w:themeColor="text1"/>
          <w:spacing w:val="-2"/>
        </w:rPr>
        <w:t>shall be notified immediately of any schedule and/or procedural changes.</w:t>
      </w:r>
    </w:p>
    <w:p w14:paraId="3F785AAD" w14:textId="312A6619" w:rsidR="007F7675" w:rsidRPr="00E96CE2" w:rsidRDefault="007F7675" w:rsidP="00E96CE2">
      <w:pPr>
        <w:pStyle w:val="Heading2"/>
        <w:numPr>
          <w:ilvl w:val="0"/>
          <w:numId w:val="2"/>
        </w:numPr>
        <w:spacing w:after="240" w:line="259" w:lineRule="auto"/>
        <w:ind w:left="720" w:hanging="720"/>
        <w:jc w:val="left"/>
        <w:rPr>
          <w:rFonts w:cs="Arial"/>
          <w:color w:val="C00000"/>
          <w:sz w:val="28"/>
        </w:rPr>
      </w:pPr>
      <w:r w:rsidRPr="00E96CE2">
        <w:rPr>
          <w:rFonts w:cs="Arial"/>
          <w:color w:val="C00000"/>
          <w:sz w:val="28"/>
        </w:rPr>
        <w:t>SOLAR ELECTRIC MODULE ARRAY</w:t>
      </w:r>
    </w:p>
    <w:p w14:paraId="0DBA5ED2" w14:textId="75861B75" w:rsidR="007F7675" w:rsidRPr="00672AEE" w:rsidRDefault="007F7675" w:rsidP="00B5540D">
      <w:pPr>
        <w:numPr>
          <w:ilvl w:val="1"/>
          <w:numId w:val="2"/>
        </w:numPr>
        <w:spacing w:before="120"/>
        <w:ind w:left="893" w:hanging="533"/>
        <w:jc w:val="left"/>
        <w:rPr>
          <w:rFonts w:ascii="Arial" w:hAnsi="Arial" w:cs="Arial"/>
          <w:b/>
          <w:color w:val="000000" w:themeColor="text1"/>
          <w:spacing w:val="-2"/>
        </w:rPr>
      </w:pPr>
      <w:r w:rsidRPr="000811ED">
        <w:rPr>
          <w:rFonts w:ascii="Arial" w:hAnsi="Arial" w:cs="Arial"/>
          <w:b/>
          <w:color w:val="000000" w:themeColor="text1"/>
        </w:rPr>
        <w:t xml:space="preserve">Photovoltaic </w:t>
      </w:r>
      <w:r w:rsidR="00D02994" w:rsidRPr="000811ED">
        <w:rPr>
          <w:rFonts w:ascii="Arial" w:hAnsi="Arial" w:cs="Arial"/>
          <w:b/>
          <w:color w:val="000000" w:themeColor="text1"/>
        </w:rPr>
        <w:t>modules</w:t>
      </w:r>
    </w:p>
    <w:p w14:paraId="0CCCB5CA" w14:textId="646FA111" w:rsidR="007F7675" w:rsidRPr="000811ED" w:rsidRDefault="007F7675" w:rsidP="00636CDC">
      <w:pPr>
        <w:numPr>
          <w:ilvl w:val="2"/>
          <w:numId w:val="2"/>
        </w:numPr>
        <w:tabs>
          <w:tab w:val="num" w:pos="1440"/>
        </w:tabs>
        <w:spacing w:before="120"/>
        <w:ind w:left="1382" w:hanging="576"/>
        <w:jc w:val="left"/>
        <w:rPr>
          <w:rFonts w:ascii="Arial" w:hAnsi="Arial" w:cs="Arial"/>
          <w:color w:val="000000" w:themeColor="text1"/>
          <w:spacing w:val="-2"/>
        </w:rPr>
      </w:pPr>
      <w:r w:rsidRPr="000811ED">
        <w:rPr>
          <w:rFonts w:ascii="Arial" w:hAnsi="Arial" w:cs="Arial"/>
          <w:color w:val="000000" w:themeColor="text1"/>
          <w:spacing w:val="-2"/>
        </w:rPr>
        <w:t xml:space="preserve">PV modules shall be a commercial off-the-shelf product </w:t>
      </w:r>
      <w:r w:rsidR="0070258F" w:rsidRPr="000811ED">
        <w:rPr>
          <w:rFonts w:ascii="Arial" w:hAnsi="Arial" w:cs="Arial"/>
          <w:color w:val="000000" w:themeColor="text1"/>
          <w:spacing w:val="-2"/>
        </w:rPr>
        <w:t xml:space="preserve">and </w:t>
      </w:r>
      <w:r w:rsidRPr="000811ED">
        <w:rPr>
          <w:rFonts w:ascii="Arial" w:hAnsi="Arial" w:cs="Arial"/>
          <w:color w:val="000000" w:themeColor="text1"/>
          <w:spacing w:val="-2"/>
        </w:rPr>
        <w:t xml:space="preserve">shall be </w:t>
      </w:r>
      <w:r w:rsidR="00ED04B7" w:rsidRPr="000811ED">
        <w:rPr>
          <w:rFonts w:ascii="Arial" w:hAnsi="Arial" w:cs="Arial"/>
          <w:color w:val="000000" w:themeColor="text1"/>
          <w:spacing w:val="-2"/>
        </w:rPr>
        <w:t>as per NEPQA latest standard.</w:t>
      </w:r>
    </w:p>
    <w:p w14:paraId="1229134A" w14:textId="6F52D723" w:rsidR="009333A2" w:rsidRPr="000811ED" w:rsidRDefault="007F7675" w:rsidP="00636CDC">
      <w:pPr>
        <w:numPr>
          <w:ilvl w:val="2"/>
          <w:numId w:val="2"/>
        </w:numPr>
        <w:tabs>
          <w:tab w:val="num" w:pos="1440"/>
        </w:tabs>
        <w:spacing w:before="120"/>
        <w:ind w:left="1382" w:hanging="576"/>
        <w:jc w:val="left"/>
        <w:rPr>
          <w:rFonts w:ascii="Arial" w:hAnsi="Arial" w:cs="Arial"/>
          <w:color w:val="000000" w:themeColor="text1"/>
          <w:spacing w:val="-2"/>
        </w:rPr>
      </w:pPr>
      <w:r w:rsidRPr="000811ED">
        <w:rPr>
          <w:rFonts w:ascii="Arial" w:hAnsi="Arial" w:cs="Arial"/>
          <w:color w:val="000000" w:themeColor="text1"/>
          <w:spacing w:val="-2"/>
        </w:rPr>
        <w:t>The PV modules shall be installed such that the maximum amount of sunlight available year-round on a daily basis should not be obstructed.</w:t>
      </w:r>
      <w:r w:rsidRPr="000811ED">
        <w:rPr>
          <w:rFonts w:ascii="Arial" w:hAnsi="Arial" w:cs="Arial"/>
          <w:color w:val="000000" w:themeColor="text1"/>
        </w:rPr>
        <w:t xml:space="preserve"> At a minimum, all PV arrays shall be </w:t>
      </w:r>
      <w:r w:rsidR="005F35BD">
        <w:rPr>
          <w:rFonts w:ascii="Arial" w:hAnsi="Arial" w:cs="Arial"/>
          <w:color w:val="000000" w:themeColor="text1"/>
        </w:rPr>
        <w:t>shade-free</w:t>
      </w:r>
      <w:r w:rsidRPr="000811ED">
        <w:rPr>
          <w:rFonts w:ascii="Arial" w:hAnsi="Arial" w:cs="Arial"/>
          <w:color w:val="000000" w:themeColor="text1"/>
        </w:rPr>
        <w:t xml:space="preserve"> from 9</w:t>
      </w:r>
      <w:r w:rsidR="002B69EF" w:rsidRPr="000811ED">
        <w:rPr>
          <w:rFonts w:ascii="Arial" w:hAnsi="Arial" w:cs="Arial"/>
          <w:color w:val="000000" w:themeColor="text1"/>
        </w:rPr>
        <w:t xml:space="preserve"> a.m.</w:t>
      </w:r>
      <w:r w:rsidRPr="000811ED">
        <w:rPr>
          <w:rFonts w:ascii="Arial" w:hAnsi="Arial" w:cs="Arial"/>
          <w:color w:val="000000" w:themeColor="text1"/>
        </w:rPr>
        <w:t xml:space="preserve"> until 3</w:t>
      </w:r>
      <w:r w:rsidR="002B69EF" w:rsidRPr="000811ED">
        <w:rPr>
          <w:rFonts w:ascii="Arial" w:hAnsi="Arial" w:cs="Arial"/>
          <w:color w:val="000000" w:themeColor="text1"/>
        </w:rPr>
        <w:t xml:space="preserve"> p.m.</w:t>
      </w:r>
      <w:r w:rsidRPr="000811ED">
        <w:rPr>
          <w:rFonts w:ascii="Arial" w:hAnsi="Arial" w:cs="Arial"/>
          <w:color w:val="000000" w:themeColor="text1"/>
        </w:rPr>
        <w:t xml:space="preserve"> (solar time)</w:t>
      </w:r>
      <w:r w:rsidR="008D37DA" w:rsidRPr="000811ED">
        <w:rPr>
          <w:rFonts w:ascii="Arial" w:hAnsi="Arial" w:cs="Arial"/>
          <w:color w:val="000000" w:themeColor="text1"/>
        </w:rPr>
        <w:t>.</w:t>
      </w:r>
      <w:r w:rsidRPr="000811ED">
        <w:rPr>
          <w:rFonts w:ascii="Arial" w:hAnsi="Arial" w:cs="Arial"/>
          <w:color w:val="000000" w:themeColor="text1"/>
          <w:spacing w:val="-2"/>
        </w:rPr>
        <w:t xml:space="preserve"> All projects must include documentation of the impact from any obstruction on the seasonal or annual performance of the solar electric array.</w:t>
      </w:r>
    </w:p>
    <w:p w14:paraId="3E049C74" w14:textId="47EE3357" w:rsidR="009333A2" w:rsidRPr="000811ED" w:rsidRDefault="009333A2" w:rsidP="00636CDC">
      <w:pPr>
        <w:numPr>
          <w:ilvl w:val="2"/>
          <w:numId w:val="2"/>
        </w:numPr>
        <w:tabs>
          <w:tab w:val="num" w:pos="1440"/>
        </w:tabs>
        <w:spacing w:before="120"/>
        <w:ind w:left="1382" w:hanging="576"/>
        <w:jc w:val="left"/>
        <w:rPr>
          <w:rFonts w:ascii="Arial" w:hAnsi="Arial" w:cs="Arial"/>
          <w:color w:val="000000" w:themeColor="text1"/>
          <w:spacing w:val="-2"/>
        </w:rPr>
      </w:pPr>
      <w:r w:rsidRPr="000811ED">
        <w:rPr>
          <w:rFonts w:ascii="Arial" w:hAnsi="Arial" w:cs="Arial"/>
          <w:color w:val="000000" w:themeColor="text1"/>
          <w:spacing w:val="-2"/>
        </w:rPr>
        <w:t>The solar electric system shall produce the minimum annual AC energy output.</w:t>
      </w:r>
      <w:r w:rsidR="00ED04B7" w:rsidRPr="000811ED">
        <w:rPr>
          <w:rFonts w:ascii="Arial" w:hAnsi="Arial" w:cs="Arial"/>
          <w:color w:val="000000" w:themeColor="text1"/>
          <w:spacing w:val="-2"/>
        </w:rPr>
        <w:t xml:space="preserve"> </w:t>
      </w:r>
      <w:r w:rsidRPr="000811ED">
        <w:rPr>
          <w:rFonts w:ascii="Arial" w:hAnsi="Arial" w:cs="Arial"/>
          <w:color w:val="000000" w:themeColor="text1"/>
          <w:spacing w:val="-2"/>
        </w:rPr>
        <w:t>If the system is proposed to produce more than the minimum required energy output to reduce the cost per delivered kWh then the system shall produce the “proposed” energy.</w:t>
      </w:r>
      <w:r w:rsidR="00ED04B7" w:rsidRPr="000811ED">
        <w:rPr>
          <w:rFonts w:ascii="Arial" w:hAnsi="Arial" w:cs="Arial"/>
          <w:color w:val="000000" w:themeColor="text1"/>
          <w:spacing w:val="-2"/>
        </w:rPr>
        <w:t xml:space="preserve"> </w:t>
      </w:r>
      <w:r w:rsidRPr="000811ED">
        <w:rPr>
          <w:rFonts w:ascii="Arial" w:hAnsi="Arial" w:cs="Arial"/>
          <w:color w:val="000000" w:themeColor="text1"/>
          <w:spacing w:val="-2"/>
        </w:rPr>
        <w:t>The output will be adjusted if the actual yearly solar ins</w:t>
      </w:r>
      <w:r w:rsidR="00ED04B7" w:rsidRPr="000811ED">
        <w:rPr>
          <w:rFonts w:ascii="Arial" w:hAnsi="Arial" w:cs="Arial"/>
          <w:color w:val="000000" w:themeColor="text1"/>
          <w:spacing w:val="-2"/>
        </w:rPr>
        <w:t>o</w:t>
      </w:r>
      <w:r w:rsidRPr="000811ED">
        <w:rPr>
          <w:rFonts w:ascii="Arial" w:hAnsi="Arial" w:cs="Arial"/>
          <w:color w:val="000000" w:themeColor="text1"/>
          <w:spacing w:val="-2"/>
        </w:rPr>
        <w:t xml:space="preserve">lation received is less than that indicated by </w:t>
      </w:r>
      <w:r w:rsidR="00364D61" w:rsidRPr="000811ED">
        <w:rPr>
          <w:rFonts w:ascii="Arial" w:hAnsi="Arial" w:cs="Arial"/>
          <w:color w:val="000000" w:themeColor="text1"/>
          <w:spacing w:val="-2"/>
        </w:rPr>
        <w:t>[simulation software]</w:t>
      </w:r>
      <w:r w:rsidR="00ED04B7" w:rsidRPr="000811ED">
        <w:rPr>
          <w:rFonts w:ascii="Arial" w:hAnsi="Arial" w:cs="Arial"/>
          <w:color w:val="000000" w:themeColor="text1"/>
          <w:spacing w:val="-2"/>
        </w:rPr>
        <w:t xml:space="preserve"> or any other simulation software</w:t>
      </w:r>
      <w:r w:rsidRPr="000811ED">
        <w:rPr>
          <w:rFonts w:ascii="Arial" w:hAnsi="Arial" w:cs="Arial"/>
          <w:color w:val="000000" w:themeColor="text1"/>
          <w:spacing w:val="-2"/>
        </w:rPr>
        <w:t>.</w:t>
      </w:r>
      <w:r w:rsidR="00ED04B7" w:rsidRPr="000811ED">
        <w:rPr>
          <w:rFonts w:ascii="Arial" w:hAnsi="Arial" w:cs="Arial"/>
          <w:color w:val="000000" w:themeColor="text1"/>
          <w:spacing w:val="-2"/>
        </w:rPr>
        <w:t xml:space="preserve"> </w:t>
      </w:r>
      <w:r w:rsidRPr="000811ED">
        <w:rPr>
          <w:rFonts w:ascii="Arial" w:hAnsi="Arial" w:cs="Arial"/>
          <w:color w:val="000000" w:themeColor="text1"/>
          <w:spacing w:val="-2"/>
        </w:rPr>
        <w:t>A normalizing calculation will be made to correct the output, so a contractor is not penalized for an extremely cloudy year.</w:t>
      </w:r>
    </w:p>
    <w:p w14:paraId="7091C4A5" w14:textId="5EC76515" w:rsidR="00CF5B59" w:rsidRPr="000811ED" w:rsidRDefault="009333A2" w:rsidP="00636CDC">
      <w:pPr>
        <w:numPr>
          <w:ilvl w:val="2"/>
          <w:numId w:val="2"/>
        </w:numPr>
        <w:tabs>
          <w:tab w:val="num" w:pos="1440"/>
        </w:tabs>
        <w:spacing w:before="120"/>
        <w:ind w:left="1382" w:hanging="576"/>
        <w:jc w:val="left"/>
        <w:rPr>
          <w:rFonts w:ascii="Arial" w:hAnsi="Arial" w:cs="Arial"/>
          <w:color w:val="000000" w:themeColor="text1"/>
          <w:spacing w:val="-2"/>
        </w:rPr>
      </w:pPr>
      <w:r w:rsidRPr="000811ED">
        <w:rPr>
          <w:rFonts w:ascii="Arial" w:hAnsi="Arial" w:cs="Arial"/>
          <w:color w:val="000000" w:themeColor="text1"/>
        </w:rPr>
        <w:t>System</w:t>
      </w:r>
      <w:r w:rsidRPr="000811ED">
        <w:rPr>
          <w:rFonts w:ascii="Arial" w:hAnsi="Arial" w:cs="Arial"/>
          <w:color w:val="000000" w:themeColor="text1"/>
          <w:spacing w:val="-2"/>
        </w:rPr>
        <w:t xml:space="preserve"> wiring shall be installed in accordance with the provisions of the NEC</w:t>
      </w:r>
      <w:r w:rsidR="00064A92" w:rsidRPr="000811ED">
        <w:rPr>
          <w:rFonts w:ascii="Arial" w:hAnsi="Arial" w:cs="Arial"/>
          <w:color w:val="000000" w:themeColor="text1"/>
          <w:spacing w:val="-2"/>
        </w:rPr>
        <w:t xml:space="preserve"> or IS standard or national building code</w:t>
      </w:r>
      <w:r w:rsidRPr="000811ED">
        <w:rPr>
          <w:rFonts w:ascii="Arial" w:hAnsi="Arial" w:cs="Arial"/>
          <w:color w:val="000000" w:themeColor="text1"/>
          <w:spacing w:val="-2"/>
        </w:rPr>
        <w:t xml:space="preserve">. </w:t>
      </w:r>
    </w:p>
    <w:p w14:paraId="49EC3CD5" w14:textId="3C585F75" w:rsidR="00221ECD" w:rsidRPr="000811ED" w:rsidRDefault="009333A2" w:rsidP="00636CDC">
      <w:pPr>
        <w:numPr>
          <w:ilvl w:val="2"/>
          <w:numId w:val="2"/>
        </w:numPr>
        <w:tabs>
          <w:tab w:val="num" w:pos="1440"/>
        </w:tabs>
        <w:spacing w:before="120"/>
        <w:ind w:left="1382" w:hanging="576"/>
        <w:jc w:val="left"/>
        <w:rPr>
          <w:rFonts w:ascii="Arial" w:hAnsi="Arial" w:cs="Arial"/>
          <w:color w:val="000000" w:themeColor="text1"/>
          <w:spacing w:val="-2"/>
        </w:rPr>
      </w:pPr>
      <w:r w:rsidRPr="000811ED">
        <w:rPr>
          <w:rFonts w:ascii="Arial" w:hAnsi="Arial" w:cs="Arial"/>
          <w:color w:val="000000" w:themeColor="text1"/>
        </w:rPr>
        <w:t>All</w:t>
      </w:r>
      <w:r w:rsidRPr="000811ED">
        <w:rPr>
          <w:rFonts w:ascii="Arial" w:hAnsi="Arial" w:cs="Arial"/>
          <w:color w:val="000000" w:themeColor="text1"/>
          <w:spacing w:val="-2"/>
        </w:rPr>
        <w:t xml:space="preserve"> modules installed in a series string shall be installed in the same plane/orientation.</w:t>
      </w:r>
    </w:p>
    <w:p w14:paraId="54FC52EC" w14:textId="5C97D4AB" w:rsidR="00CF5B59" w:rsidRPr="000811ED" w:rsidRDefault="009333A2" w:rsidP="00636CDC">
      <w:pPr>
        <w:numPr>
          <w:ilvl w:val="2"/>
          <w:numId w:val="2"/>
        </w:numPr>
        <w:tabs>
          <w:tab w:val="left" w:pos="1440"/>
        </w:tabs>
        <w:spacing w:before="120"/>
        <w:ind w:left="1382" w:hanging="576"/>
        <w:jc w:val="left"/>
        <w:rPr>
          <w:rFonts w:ascii="Arial" w:hAnsi="Arial" w:cs="Arial"/>
          <w:color w:val="000000" w:themeColor="text1"/>
          <w:spacing w:val="-2"/>
        </w:rPr>
      </w:pPr>
      <w:r w:rsidRPr="000811ED">
        <w:rPr>
          <w:rFonts w:ascii="Arial" w:hAnsi="Arial" w:cs="Arial"/>
          <w:color w:val="000000" w:themeColor="text1"/>
        </w:rPr>
        <w:t>PV modules shall have a 25-year limited warranty that modules will generate no less than 80% of rated output under STC.</w:t>
      </w:r>
      <w:r w:rsidR="00064A92" w:rsidRPr="000811ED">
        <w:rPr>
          <w:rFonts w:ascii="Arial" w:hAnsi="Arial" w:cs="Arial"/>
          <w:color w:val="000000" w:themeColor="text1"/>
        </w:rPr>
        <w:t xml:space="preserve"> </w:t>
      </w:r>
      <w:r w:rsidRPr="000811ED">
        <w:rPr>
          <w:rFonts w:ascii="Arial" w:hAnsi="Arial" w:cs="Arial"/>
          <w:color w:val="000000" w:themeColor="text1"/>
        </w:rPr>
        <w:t xml:space="preserve">PV modules that do not satisfy this warranty condition shall be replaced. </w:t>
      </w:r>
    </w:p>
    <w:p w14:paraId="559F48C1" w14:textId="7F00180A" w:rsidR="008D37DA" w:rsidRPr="000811ED" w:rsidRDefault="009333A2" w:rsidP="00636CDC">
      <w:pPr>
        <w:numPr>
          <w:ilvl w:val="2"/>
          <w:numId w:val="2"/>
        </w:numPr>
        <w:tabs>
          <w:tab w:val="left" w:pos="1440"/>
        </w:tabs>
        <w:spacing w:before="120"/>
        <w:ind w:left="1382" w:hanging="576"/>
        <w:jc w:val="left"/>
        <w:rPr>
          <w:rFonts w:ascii="Arial" w:hAnsi="Arial" w:cs="Arial"/>
          <w:color w:val="000000" w:themeColor="text1"/>
          <w:spacing w:val="-2"/>
        </w:rPr>
      </w:pPr>
      <w:r w:rsidRPr="000811ED">
        <w:rPr>
          <w:rFonts w:ascii="Arial" w:hAnsi="Arial" w:cs="Arial"/>
          <w:color w:val="000000" w:themeColor="text1"/>
          <w:spacing w:val="-2"/>
        </w:rPr>
        <w:t xml:space="preserve">Panel installation design shall allow for the best ventilation possible of panels to avoid adverse performance impacts. </w:t>
      </w:r>
    </w:p>
    <w:p w14:paraId="3666403A" w14:textId="6B233F3F" w:rsidR="00534FFA" w:rsidRPr="000811ED" w:rsidRDefault="008D37DA" w:rsidP="00636CDC">
      <w:pPr>
        <w:numPr>
          <w:ilvl w:val="2"/>
          <w:numId w:val="2"/>
        </w:numPr>
        <w:tabs>
          <w:tab w:val="num" w:pos="1440"/>
        </w:tabs>
        <w:spacing w:before="120"/>
        <w:ind w:left="1382" w:hanging="576"/>
        <w:jc w:val="left"/>
        <w:rPr>
          <w:rFonts w:ascii="Arial" w:hAnsi="Arial" w:cs="Arial"/>
          <w:color w:val="000000" w:themeColor="text1"/>
          <w:spacing w:val="-2"/>
        </w:rPr>
      </w:pPr>
      <w:r w:rsidRPr="000811ED">
        <w:rPr>
          <w:rFonts w:ascii="Arial" w:hAnsi="Arial" w:cs="Arial"/>
          <w:color w:val="000000" w:themeColor="text1"/>
          <w:spacing w:val="-2"/>
        </w:rPr>
        <w:t xml:space="preserve">Provide </w:t>
      </w:r>
      <w:r w:rsidRPr="005F35BD">
        <w:rPr>
          <w:rFonts w:ascii="Arial" w:hAnsi="Arial" w:cs="Arial"/>
          <w:b/>
          <w:bCs/>
          <w:color w:val="000000" w:themeColor="text1"/>
          <w:spacing w:val="-2"/>
        </w:rPr>
        <w:t>[</w:t>
      </w:r>
      <w:r w:rsidR="00064A92" w:rsidRPr="005F35BD">
        <w:rPr>
          <w:rFonts w:ascii="Arial" w:hAnsi="Arial" w:cs="Arial"/>
          <w:b/>
          <w:bCs/>
          <w:i/>
          <w:color w:val="000000" w:themeColor="text1"/>
          <w:spacing w:val="-2"/>
        </w:rPr>
        <w:t>Developer/Entity</w:t>
      </w:r>
      <w:r w:rsidRPr="005F35BD">
        <w:rPr>
          <w:rFonts w:ascii="Arial" w:hAnsi="Arial" w:cs="Arial"/>
          <w:b/>
          <w:bCs/>
          <w:i/>
          <w:color w:val="000000" w:themeColor="text1"/>
          <w:spacing w:val="-2"/>
        </w:rPr>
        <w:t xml:space="preserve"> name</w:t>
      </w:r>
      <w:r w:rsidRPr="005F35BD">
        <w:rPr>
          <w:rFonts w:ascii="Arial" w:hAnsi="Arial" w:cs="Arial"/>
          <w:b/>
          <w:bCs/>
          <w:color w:val="000000" w:themeColor="text1"/>
          <w:spacing w:val="-2"/>
        </w:rPr>
        <w:t>]</w:t>
      </w:r>
      <w:r w:rsidR="009333A2" w:rsidRPr="000811ED">
        <w:rPr>
          <w:rFonts w:ascii="Arial" w:hAnsi="Arial" w:cs="Arial"/>
          <w:color w:val="000000" w:themeColor="text1"/>
          <w:spacing w:val="-2"/>
        </w:rPr>
        <w:t xml:space="preserve"> with 1% extra PV panels</w:t>
      </w:r>
      <w:r w:rsidR="00534FFA" w:rsidRPr="000811ED">
        <w:rPr>
          <w:rFonts w:ascii="Arial" w:hAnsi="Arial" w:cs="Arial"/>
          <w:color w:val="000000" w:themeColor="text1"/>
          <w:spacing w:val="-2"/>
        </w:rPr>
        <w:t>.</w:t>
      </w:r>
    </w:p>
    <w:p w14:paraId="186E99AA" w14:textId="6BE9F89B" w:rsidR="00F173DE" w:rsidRPr="00672AEE" w:rsidRDefault="00534FFA" w:rsidP="00636CDC">
      <w:pPr>
        <w:numPr>
          <w:ilvl w:val="2"/>
          <w:numId w:val="2"/>
        </w:numPr>
        <w:tabs>
          <w:tab w:val="num" w:pos="1440"/>
        </w:tabs>
        <w:spacing w:before="120"/>
        <w:ind w:left="1382" w:hanging="576"/>
        <w:jc w:val="left"/>
        <w:rPr>
          <w:rFonts w:ascii="Arial" w:hAnsi="Arial" w:cs="Arial"/>
          <w:color w:val="000000" w:themeColor="text1"/>
          <w:spacing w:val="-2"/>
        </w:rPr>
      </w:pPr>
      <w:r w:rsidRPr="000811ED">
        <w:rPr>
          <w:rFonts w:ascii="Arial" w:hAnsi="Arial" w:cs="Arial"/>
          <w:color w:val="000000" w:themeColor="text1"/>
          <w:spacing w:val="-2"/>
        </w:rPr>
        <w:t>Warranty</w:t>
      </w:r>
      <w:r w:rsidR="00D14412" w:rsidRPr="000811ED">
        <w:rPr>
          <w:rFonts w:ascii="Arial" w:hAnsi="Arial" w:cs="Arial"/>
          <w:color w:val="000000" w:themeColor="text1"/>
          <w:spacing w:val="-2"/>
        </w:rPr>
        <w:t>.</w:t>
      </w:r>
      <w:r w:rsidR="00064A92" w:rsidRPr="000811ED">
        <w:rPr>
          <w:rFonts w:ascii="Arial" w:hAnsi="Arial" w:cs="Arial"/>
          <w:color w:val="000000" w:themeColor="text1"/>
          <w:spacing w:val="-2"/>
        </w:rPr>
        <w:t xml:space="preserve"> </w:t>
      </w:r>
      <w:r w:rsidRPr="000811ED">
        <w:rPr>
          <w:rFonts w:ascii="Arial" w:hAnsi="Arial" w:cs="Arial"/>
          <w:color w:val="000000" w:themeColor="text1"/>
          <w:spacing w:val="-2"/>
        </w:rPr>
        <w:t>Provide a panel manufacturer’s warranty as a minimum: No module will generate less than 90% of its specified minimum power when purchased.</w:t>
      </w:r>
      <w:r w:rsidR="00064A92" w:rsidRPr="000811ED">
        <w:rPr>
          <w:rFonts w:ascii="Arial" w:hAnsi="Arial" w:cs="Arial"/>
          <w:color w:val="000000" w:themeColor="text1"/>
          <w:spacing w:val="-2"/>
        </w:rPr>
        <w:t xml:space="preserve"> </w:t>
      </w:r>
      <w:r w:rsidRPr="000811ED">
        <w:rPr>
          <w:rFonts w:ascii="Arial" w:hAnsi="Arial" w:cs="Arial"/>
          <w:color w:val="000000" w:themeColor="text1"/>
          <w:spacing w:val="-2"/>
        </w:rPr>
        <w:t xml:space="preserve">PV modules shall have a 25-year limited warranty </w:t>
      </w:r>
      <w:r w:rsidR="0070258F" w:rsidRPr="000811ED">
        <w:rPr>
          <w:rFonts w:ascii="Arial" w:hAnsi="Arial" w:cs="Arial"/>
          <w:color w:val="000000" w:themeColor="text1"/>
          <w:spacing w:val="-2"/>
        </w:rPr>
        <w:t>guaranteeing</w:t>
      </w:r>
      <w:r w:rsidRPr="000811ED">
        <w:rPr>
          <w:rFonts w:ascii="Arial" w:hAnsi="Arial" w:cs="Arial"/>
          <w:color w:val="000000" w:themeColor="text1"/>
          <w:spacing w:val="-2"/>
        </w:rPr>
        <w:t xml:space="preserve"> a minimum performance of at least 80% of the original power for at least twenty-five (25) </w:t>
      </w:r>
      <w:r w:rsidRPr="000811ED">
        <w:rPr>
          <w:rFonts w:ascii="Arial" w:hAnsi="Arial" w:cs="Arial"/>
          <w:color w:val="000000" w:themeColor="text1"/>
          <w:spacing w:val="-2"/>
        </w:rPr>
        <w:lastRenderedPageBreak/>
        <w:t>years.</w:t>
      </w:r>
      <w:r w:rsidR="00064A92" w:rsidRPr="000811ED">
        <w:rPr>
          <w:rFonts w:ascii="Arial" w:hAnsi="Arial" w:cs="Arial"/>
          <w:color w:val="000000" w:themeColor="text1"/>
          <w:spacing w:val="-2"/>
        </w:rPr>
        <w:t xml:space="preserve"> </w:t>
      </w:r>
      <w:r w:rsidRPr="000811ED">
        <w:rPr>
          <w:rFonts w:ascii="Arial" w:hAnsi="Arial" w:cs="Arial"/>
          <w:color w:val="000000" w:themeColor="text1"/>
          <w:spacing w:val="-2"/>
        </w:rPr>
        <w:t>Measurement made under actual installation and temperature will be normalized to standard test conditions using the temperature and coefficients published in the module specifications.</w:t>
      </w:r>
    </w:p>
    <w:p w14:paraId="201F8174" w14:textId="4CE60E52" w:rsidR="00F173DE" w:rsidRPr="000811ED" w:rsidRDefault="00F173DE" w:rsidP="007B5A55">
      <w:pPr>
        <w:numPr>
          <w:ilvl w:val="1"/>
          <w:numId w:val="2"/>
        </w:numPr>
        <w:spacing w:before="120"/>
        <w:jc w:val="left"/>
        <w:rPr>
          <w:rFonts w:ascii="Arial" w:hAnsi="Arial" w:cs="Arial"/>
          <w:b/>
          <w:color w:val="000000" w:themeColor="text1"/>
          <w:spacing w:val="-2"/>
        </w:rPr>
      </w:pPr>
      <w:r w:rsidRPr="000811ED">
        <w:rPr>
          <w:rFonts w:ascii="Arial" w:hAnsi="Arial" w:cs="Arial"/>
          <w:b/>
          <w:color w:val="000000" w:themeColor="text1"/>
        </w:rPr>
        <w:t>Inverter</w:t>
      </w:r>
      <w:r w:rsidRPr="000811ED">
        <w:rPr>
          <w:rFonts w:ascii="Arial" w:hAnsi="Arial" w:cs="Arial"/>
          <w:b/>
          <w:color w:val="000000" w:themeColor="text1"/>
          <w:spacing w:val="-2"/>
        </w:rPr>
        <w:t xml:space="preserve"> </w:t>
      </w:r>
      <w:r w:rsidR="00022A4D" w:rsidRPr="000811ED">
        <w:rPr>
          <w:rFonts w:ascii="Arial" w:hAnsi="Arial" w:cs="Arial"/>
          <w:b/>
          <w:color w:val="000000" w:themeColor="text1"/>
          <w:spacing w:val="-2"/>
        </w:rPr>
        <w:t>and controls</w:t>
      </w:r>
    </w:p>
    <w:p w14:paraId="280C5358" w14:textId="3A48FC87" w:rsidR="00F173DE" w:rsidRPr="000811ED" w:rsidRDefault="00F173DE" w:rsidP="00BE2259">
      <w:pPr>
        <w:numPr>
          <w:ilvl w:val="2"/>
          <w:numId w:val="2"/>
        </w:numPr>
        <w:tabs>
          <w:tab w:val="num" w:pos="1440"/>
        </w:tabs>
        <w:spacing w:before="120"/>
        <w:ind w:left="1411" w:hanging="605"/>
        <w:jc w:val="left"/>
        <w:rPr>
          <w:rFonts w:ascii="Arial" w:hAnsi="Arial" w:cs="Arial"/>
          <w:color w:val="000000" w:themeColor="text1"/>
          <w:spacing w:val="-2"/>
        </w:rPr>
      </w:pPr>
      <w:r w:rsidRPr="00AB0AF6">
        <w:rPr>
          <w:rFonts w:ascii="Arial" w:hAnsi="Arial" w:cs="Arial"/>
          <w:color w:val="000000" w:themeColor="text1"/>
          <w:spacing w:val="-2"/>
        </w:rPr>
        <w:t>Each</w:t>
      </w:r>
      <w:r w:rsidRPr="000811ED">
        <w:rPr>
          <w:rFonts w:ascii="Arial" w:hAnsi="Arial" w:cs="Arial"/>
          <w:color w:val="000000" w:themeColor="text1"/>
          <w:spacing w:val="-2"/>
        </w:rPr>
        <w:t xml:space="preserve"> inverter and associated controls shall be properly installed according to manufacturer’s instructions.</w:t>
      </w:r>
    </w:p>
    <w:p w14:paraId="489ACA7E" w14:textId="3D37445C" w:rsidR="00F173DE" w:rsidRPr="00AB0AF6" w:rsidRDefault="00F173DE" w:rsidP="00BE2259">
      <w:pPr>
        <w:numPr>
          <w:ilvl w:val="2"/>
          <w:numId w:val="2"/>
        </w:numPr>
        <w:tabs>
          <w:tab w:val="num" w:pos="1440"/>
        </w:tabs>
        <w:spacing w:before="120"/>
        <w:ind w:left="1411" w:hanging="605"/>
        <w:jc w:val="left"/>
        <w:rPr>
          <w:rFonts w:ascii="Arial" w:hAnsi="Arial" w:cs="Arial"/>
          <w:color w:val="000000" w:themeColor="text1"/>
          <w:spacing w:val="-2"/>
        </w:rPr>
      </w:pPr>
      <w:r w:rsidRPr="00AB0AF6">
        <w:rPr>
          <w:rFonts w:ascii="Arial" w:hAnsi="Arial" w:cs="Arial"/>
          <w:color w:val="000000" w:themeColor="text1"/>
          <w:spacing w:val="-2"/>
        </w:rPr>
        <w:t xml:space="preserve">Inverters shall be commercial off-the-shelf product, </w:t>
      </w:r>
      <w:r w:rsidR="00064A92" w:rsidRPr="00AB0AF6">
        <w:rPr>
          <w:rFonts w:ascii="Arial" w:hAnsi="Arial" w:cs="Arial"/>
          <w:color w:val="000000" w:themeColor="text1"/>
          <w:spacing w:val="-2"/>
        </w:rPr>
        <w:t>compliance</w:t>
      </w:r>
      <w:r w:rsidRPr="00AB0AF6">
        <w:rPr>
          <w:rFonts w:ascii="Arial" w:hAnsi="Arial" w:cs="Arial"/>
          <w:color w:val="000000" w:themeColor="text1"/>
          <w:spacing w:val="-2"/>
        </w:rPr>
        <w:t xml:space="preserve"> to </w:t>
      </w:r>
      <w:r w:rsidR="00064A92" w:rsidRPr="00AB0AF6">
        <w:rPr>
          <w:rFonts w:ascii="Arial" w:hAnsi="Arial" w:cs="Arial"/>
          <w:color w:val="000000" w:themeColor="text1"/>
          <w:spacing w:val="-2"/>
        </w:rPr>
        <w:t>IEC certifications</w:t>
      </w:r>
      <w:r w:rsidRPr="00AB0AF6">
        <w:rPr>
          <w:rFonts w:ascii="Arial" w:hAnsi="Arial" w:cs="Arial"/>
          <w:color w:val="000000" w:themeColor="text1"/>
          <w:spacing w:val="-2"/>
        </w:rPr>
        <w:t xml:space="preserve"> and IEEE 1547</w:t>
      </w:r>
      <w:r w:rsidR="00064A92" w:rsidRPr="00AB0AF6">
        <w:rPr>
          <w:rFonts w:ascii="Arial" w:hAnsi="Arial" w:cs="Arial"/>
          <w:color w:val="000000" w:themeColor="text1"/>
          <w:spacing w:val="-2"/>
        </w:rPr>
        <w:t>.</w:t>
      </w:r>
    </w:p>
    <w:p w14:paraId="75571D9C" w14:textId="77777777" w:rsidR="00F173DE" w:rsidRPr="000811ED" w:rsidRDefault="00F173DE" w:rsidP="008E4896">
      <w:pPr>
        <w:ind w:left="1656"/>
        <w:jc w:val="left"/>
        <w:rPr>
          <w:rFonts w:ascii="Arial" w:hAnsi="Arial" w:cs="Arial"/>
          <w:color w:val="000000" w:themeColor="text1"/>
        </w:rPr>
      </w:pPr>
      <w:r w:rsidRPr="000811ED">
        <w:rPr>
          <w:rFonts w:ascii="Arial" w:hAnsi="Arial" w:cs="Arial"/>
          <w:color w:val="000000" w:themeColor="text1"/>
          <w:spacing w:val="-2"/>
        </w:rPr>
        <w:t xml:space="preserve">The </w:t>
      </w:r>
      <w:r w:rsidR="00D14412" w:rsidRPr="000811ED">
        <w:rPr>
          <w:rFonts w:ascii="Arial" w:hAnsi="Arial" w:cs="Arial"/>
          <w:color w:val="000000" w:themeColor="text1"/>
          <w:spacing w:val="-2"/>
        </w:rPr>
        <w:t>i</w:t>
      </w:r>
      <w:r w:rsidRPr="000811ED">
        <w:rPr>
          <w:rFonts w:ascii="Arial" w:hAnsi="Arial" w:cs="Arial"/>
          <w:color w:val="000000" w:themeColor="text1"/>
          <w:spacing w:val="-2"/>
        </w:rPr>
        <w:t>nverter shall have at a minimum the following features:</w:t>
      </w:r>
    </w:p>
    <w:p w14:paraId="2A17E1B5" w14:textId="77777777" w:rsidR="00F173DE" w:rsidRPr="007B5A55" w:rsidRDefault="00064A92" w:rsidP="00AB0AF6">
      <w:pPr>
        <w:pStyle w:val="ListParagraph"/>
        <w:numPr>
          <w:ilvl w:val="0"/>
          <w:numId w:val="5"/>
        </w:numPr>
        <w:ind w:left="1656" w:hanging="288"/>
        <w:jc w:val="left"/>
        <w:outlineLvl w:val="0"/>
        <w:rPr>
          <w:rFonts w:ascii="Arial" w:hAnsi="Arial" w:cs="Arial"/>
          <w:color w:val="000000" w:themeColor="text1"/>
        </w:rPr>
      </w:pPr>
      <w:r w:rsidRPr="007B5A55">
        <w:rPr>
          <w:rFonts w:ascii="Arial" w:hAnsi="Arial" w:cs="Arial"/>
          <w:color w:val="000000" w:themeColor="text1"/>
        </w:rPr>
        <w:t>IEC Certifications</w:t>
      </w:r>
    </w:p>
    <w:p w14:paraId="713AB64A" w14:textId="77777777" w:rsidR="00F173DE" w:rsidRPr="007B5A55" w:rsidRDefault="00F173DE" w:rsidP="00AB0AF6">
      <w:pPr>
        <w:pStyle w:val="ListParagraph"/>
        <w:numPr>
          <w:ilvl w:val="0"/>
          <w:numId w:val="5"/>
        </w:numPr>
        <w:ind w:left="1656" w:hanging="288"/>
        <w:jc w:val="left"/>
        <w:outlineLvl w:val="0"/>
        <w:rPr>
          <w:rFonts w:ascii="Arial" w:hAnsi="Arial" w:cs="Arial"/>
          <w:color w:val="000000" w:themeColor="text1"/>
        </w:rPr>
      </w:pPr>
      <w:r w:rsidRPr="007B5A55">
        <w:rPr>
          <w:rFonts w:ascii="Arial" w:hAnsi="Arial" w:cs="Arial"/>
          <w:color w:val="000000" w:themeColor="text1"/>
        </w:rPr>
        <w:t xml:space="preserve">Peak </w:t>
      </w:r>
      <w:r w:rsidR="00D14412" w:rsidRPr="007B5A55">
        <w:rPr>
          <w:rFonts w:ascii="Arial" w:hAnsi="Arial" w:cs="Arial"/>
          <w:color w:val="000000" w:themeColor="text1"/>
        </w:rPr>
        <w:t>e</w:t>
      </w:r>
      <w:r w:rsidRPr="007B5A55">
        <w:rPr>
          <w:rFonts w:ascii="Arial" w:hAnsi="Arial" w:cs="Arial"/>
          <w:color w:val="000000" w:themeColor="text1"/>
        </w:rPr>
        <w:t>fficiency of 96% or higher</w:t>
      </w:r>
    </w:p>
    <w:p w14:paraId="74703768" w14:textId="7EBC0293" w:rsidR="00F173DE" w:rsidRPr="007B5A55" w:rsidRDefault="008B64E5" w:rsidP="00AB0AF6">
      <w:pPr>
        <w:pStyle w:val="ListParagraph"/>
        <w:numPr>
          <w:ilvl w:val="0"/>
          <w:numId w:val="5"/>
        </w:numPr>
        <w:ind w:left="1656" w:hanging="288"/>
        <w:jc w:val="left"/>
        <w:outlineLvl w:val="0"/>
        <w:rPr>
          <w:rFonts w:ascii="Arial" w:hAnsi="Arial" w:cs="Arial"/>
          <w:color w:val="000000" w:themeColor="text1"/>
        </w:rPr>
      </w:pPr>
      <w:r>
        <w:rPr>
          <w:rFonts w:ascii="Arial" w:hAnsi="Arial" w:cs="Arial"/>
          <w:color w:val="000000" w:themeColor="text1"/>
        </w:rPr>
        <w:t>The inverter</w:t>
      </w:r>
      <w:r w:rsidR="00F173DE" w:rsidRPr="007B5A55">
        <w:rPr>
          <w:rFonts w:ascii="Arial" w:hAnsi="Arial" w:cs="Arial"/>
          <w:color w:val="000000" w:themeColor="text1"/>
        </w:rPr>
        <w:t xml:space="preserve"> shall have operational indicators of performance and have built</w:t>
      </w:r>
      <w:r w:rsidR="00D14412" w:rsidRPr="007B5A55">
        <w:rPr>
          <w:rFonts w:ascii="Arial" w:hAnsi="Arial" w:cs="Arial"/>
          <w:color w:val="000000" w:themeColor="text1"/>
        </w:rPr>
        <w:t>-</w:t>
      </w:r>
      <w:r w:rsidR="00F173DE" w:rsidRPr="007B5A55">
        <w:rPr>
          <w:rFonts w:ascii="Arial" w:hAnsi="Arial" w:cs="Arial"/>
          <w:color w:val="000000" w:themeColor="text1"/>
        </w:rPr>
        <w:t>in data acquisition and remote monitoring.</w:t>
      </w:r>
    </w:p>
    <w:p w14:paraId="7D160B92" w14:textId="07631773" w:rsidR="00BC3038" w:rsidRPr="00672AEE" w:rsidRDefault="00F173DE" w:rsidP="00AB0AF6">
      <w:pPr>
        <w:pStyle w:val="ListParagraph"/>
        <w:numPr>
          <w:ilvl w:val="0"/>
          <w:numId w:val="5"/>
        </w:numPr>
        <w:ind w:left="1656" w:hanging="288"/>
        <w:jc w:val="left"/>
        <w:outlineLvl w:val="0"/>
        <w:rPr>
          <w:rFonts w:ascii="Arial" w:hAnsi="Arial" w:cs="Arial"/>
          <w:color w:val="000000" w:themeColor="text1"/>
        </w:rPr>
      </w:pPr>
      <w:r w:rsidRPr="007B5A55">
        <w:rPr>
          <w:rFonts w:ascii="Arial" w:hAnsi="Arial" w:cs="Arial"/>
          <w:color w:val="000000" w:themeColor="text1"/>
        </w:rPr>
        <w:t>The inverter shall be capable of parallel operation with the existing AC power.</w:t>
      </w:r>
      <w:r w:rsidR="00064A92" w:rsidRPr="007B5A55">
        <w:rPr>
          <w:rFonts w:ascii="Arial" w:hAnsi="Arial" w:cs="Arial"/>
          <w:color w:val="000000" w:themeColor="text1"/>
        </w:rPr>
        <w:t xml:space="preserve"> </w:t>
      </w:r>
      <w:r w:rsidRPr="007B5A55">
        <w:rPr>
          <w:rFonts w:ascii="Arial" w:hAnsi="Arial" w:cs="Arial"/>
          <w:color w:val="000000" w:themeColor="text1"/>
        </w:rPr>
        <w:t>Each inverter shall automatically synchronize its output waveform with that of the utility upon restoration of utility power.</w:t>
      </w:r>
      <w:r w:rsidR="00064A92" w:rsidRPr="007B5A55">
        <w:rPr>
          <w:rFonts w:ascii="Arial" w:hAnsi="Arial" w:cs="Arial"/>
          <w:color w:val="000000" w:themeColor="text1"/>
        </w:rPr>
        <w:t xml:space="preserve"> Also, </w:t>
      </w:r>
      <w:r w:rsidR="009A486A" w:rsidRPr="007B5A55">
        <w:rPr>
          <w:rFonts w:ascii="Arial" w:hAnsi="Arial" w:cs="Arial"/>
          <w:color w:val="000000" w:themeColor="text1"/>
        </w:rPr>
        <w:t xml:space="preserve">the </w:t>
      </w:r>
      <w:r w:rsidR="00064A92" w:rsidRPr="007B5A55">
        <w:rPr>
          <w:rFonts w:ascii="Arial" w:hAnsi="Arial" w:cs="Arial"/>
          <w:color w:val="000000" w:themeColor="text1"/>
        </w:rPr>
        <w:t>anti-islanding function shall be present.</w:t>
      </w:r>
    </w:p>
    <w:p w14:paraId="55649E8B" w14:textId="5D2C7237" w:rsidR="00F173DE" w:rsidRPr="000811ED" w:rsidRDefault="00F173DE" w:rsidP="00BE2259">
      <w:pPr>
        <w:numPr>
          <w:ilvl w:val="2"/>
          <w:numId w:val="2"/>
        </w:numPr>
        <w:tabs>
          <w:tab w:val="num" w:pos="2160"/>
        </w:tabs>
        <w:ind w:left="1411" w:hanging="605"/>
        <w:jc w:val="left"/>
        <w:rPr>
          <w:rFonts w:ascii="Arial" w:hAnsi="Arial" w:cs="Arial"/>
          <w:color w:val="000000" w:themeColor="text1"/>
          <w:spacing w:val="-2"/>
        </w:rPr>
      </w:pPr>
      <w:r w:rsidRPr="000811ED">
        <w:rPr>
          <w:rFonts w:ascii="Arial" w:hAnsi="Arial" w:cs="Arial"/>
          <w:color w:val="000000" w:themeColor="text1"/>
          <w:spacing w:val="-2"/>
        </w:rPr>
        <w:t>Warning labels shall be posted on the control panels and junction boxes indicating that the circuits are energized by an alternate power source independent of utility-provided power.</w:t>
      </w:r>
    </w:p>
    <w:p w14:paraId="2DD58D26" w14:textId="51C5DC1D" w:rsidR="00F173DE" w:rsidRPr="000811ED" w:rsidRDefault="00F173DE" w:rsidP="00BE2259">
      <w:pPr>
        <w:numPr>
          <w:ilvl w:val="2"/>
          <w:numId w:val="2"/>
        </w:numPr>
        <w:tabs>
          <w:tab w:val="num" w:pos="2160"/>
        </w:tabs>
        <w:ind w:left="1411" w:hanging="605"/>
        <w:jc w:val="left"/>
        <w:rPr>
          <w:rFonts w:ascii="Arial" w:hAnsi="Arial" w:cs="Arial"/>
          <w:color w:val="000000" w:themeColor="text1"/>
          <w:spacing w:val="-2"/>
        </w:rPr>
      </w:pPr>
      <w:r w:rsidRPr="000811ED">
        <w:rPr>
          <w:rFonts w:ascii="Arial" w:hAnsi="Arial" w:cs="Arial"/>
          <w:color w:val="000000" w:themeColor="text1"/>
          <w:spacing w:val="-2"/>
        </w:rPr>
        <w:t>Operating instructions shall be posted on or near the system, and on file with facilities operation and maintenance documents.</w:t>
      </w:r>
    </w:p>
    <w:p w14:paraId="05C253BC" w14:textId="1A8A7F75" w:rsidR="00F173DE" w:rsidRPr="00B91F1C" w:rsidRDefault="000F2DCA" w:rsidP="00BE2259">
      <w:pPr>
        <w:numPr>
          <w:ilvl w:val="2"/>
          <w:numId w:val="2"/>
        </w:numPr>
        <w:tabs>
          <w:tab w:val="num" w:pos="2160"/>
        </w:tabs>
        <w:ind w:left="1411" w:hanging="605"/>
        <w:jc w:val="left"/>
        <w:rPr>
          <w:rFonts w:ascii="Arial" w:hAnsi="Arial" w:cs="Arial"/>
          <w:color w:val="000000" w:themeColor="text1"/>
          <w:spacing w:val="-2"/>
        </w:rPr>
      </w:pPr>
      <w:r w:rsidRPr="000811ED">
        <w:rPr>
          <w:rFonts w:ascii="Arial" w:hAnsi="Arial" w:cs="Arial"/>
          <w:color w:val="000000" w:themeColor="text1"/>
          <w:spacing w:val="-2"/>
        </w:rPr>
        <w:t xml:space="preserve">Provide detailed </w:t>
      </w:r>
      <w:r w:rsidR="009A486A" w:rsidRPr="000811ED">
        <w:rPr>
          <w:rFonts w:ascii="Arial" w:hAnsi="Arial" w:cs="Arial"/>
          <w:color w:val="000000" w:themeColor="text1"/>
          <w:spacing w:val="-2"/>
        </w:rPr>
        <w:t>lock-out</w:t>
      </w:r>
      <w:r w:rsidR="00F173DE" w:rsidRPr="000811ED">
        <w:rPr>
          <w:rFonts w:ascii="Arial" w:hAnsi="Arial" w:cs="Arial"/>
          <w:color w:val="000000" w:themeColor="text1"/>
          <w:spacing w:val="-2"/>
        </w:rPr>
        <w:t>/</w:t>
      </w:r>
      <w:r w:rsidR="00754C27" w:rsidRPr="000811ED">
        <w:rPr>
          <w:rFonts w:ascii="Arial" w:hAnsi="Arial" w:cs="Arial"/>
          <w:color w:val="000000" w:themeColor="text1"/>
          <w:spacing w:val="-2"/>
        </w:rPr>
        <w:t>tag-out</w:t>
      </w:r>
      <w:r w:rsidR="00F173DE" w:rsidRPr="000811ED">
        <w:rPr>
          <w:rFonts w:ascii="Arial" w:hAnsi="Arial" w:cs="Arial"/>
          <w:color w:val="000000" w:themeColor="text1"/>
          <w:spacing w:val="-2"/>
        </w:rPr>
        <w:t xml:space="preserve"> instructions for all equipment.</w:t>
      </w:r>
    </w:p>
    <w:p w14:paraId="0B131191" w14:textId="77777777" w:rsidR="00F173DE" w:rsidRPr="000811ED" w:rsidRDefault="00F173DE" w:rsidP="00BE2259">
      <w:pPr>
        <w:numPr>
          <w:ilvl w:val="2"/>
          <w:numId w:val="2"/>
        </w:numPr>
        <w:tabs>
          <w:tab w:val="num" w:pos="2160"/>
        </w:tabs>
        <w:ind w:left="1411" w:hanging="605"/>
        <w:jc w:val="left"/>
        <w:rPr>
          <w:rFonts w:ascii="Arial" w:hAnsi="Arial" w:cs="Arial"/>
          <w:color w:val="000000" w:themeColor="text1"/>
          <w:spacing w:val="-2"/>
        </w:rPr>
      </w:pPr>
      <w:r w:rsidRPr="000811ED">
        <w:rPr>
          <w:rFonts w:ascii="Arial" w:hAnsi="Arial" w:cs="Arial"/>
          <w:color w:val="000000" w:themeColor="text1"/>
          <w:spacing w:val="-2"/>
        </w:rPr>
        <w:t xml:space="preserve">Power provided shall be compatible with onsite electric distribution systems. </w:t>
      </w:r>
    </w:p>
    <w:p w14:paraId="071A9C98" w14:textId="49F34D77" w:rsidR="00146832" w:rsidRPr="00BE2259" w:rsidRDefault="00146832" w:rsidP="00BE2259">
      <w:pPr>
        <w:numPr>
          <w:ilvl w:val="2"/>
          <w:numId w:val="2"/>
        </w:numPr>
        <w:tabs>
          <w:tab w:val="num" w:pos="2160"/>
        </w:tabs>
        <w:ind w:left="1411" w:hanging="605"/>
        <w:jc w:val="left"/>
        <w:rPr>
          <w:rFonts w:ascii="Arial" w:hAnsi="Arial" w:cs="Arial"/>
          <w:color w:val="000000" w:themeColor="text1"/>
          <w:spacing w:val="-2"/>
        </w:rPr>
      </w:pPr>
      <w:r w:rsidRPr="00BE2259">
        <w:rPr>
          <w:rFonts w:ascii="Arial" w:hAnsi="Arial" w:cs="Arial"/>
          <w:color w:val="000000" w:themeColor="text1"/>
          <w:spacing w:val="-2"/>
        </w:rPr>
        <w:t xml:space="preserve">Install inverters and control panels in </w:t>
      </w:r>
      <w:r w:rsidR="009A486A" w:rsidRPr="00BE2259">
        <w:rPr>
          <w:rFonts w:ascii="Arial" w:hAnsi="Arial" w:cs="Arial"/>
          <w:color w:val="000000" w:themeColor="text1"/>
          <w:spacing w:val="-2"/>
        </w:rPr>
        <w:t xml:space="preserve">the </w:t>
      </w:r>
      <w:r w:rsidRPr="00BE2259">
        <w:rPr>
          <w:rFonts w:ascii="Arial" w:hAnsi="Arial" w:cs="Arial"/>
          <w:color w:val="000000" w:themeColor="text1"/>
          <w:spacing w:val="-2"/>
        </w:rPr>
        <w:t>most optimum locations with appropriate environmental protection.</w:t>
      </w:r>
      <w:r w:rsidR="00064A92" w:rsidRPr="00BE2259">
        <w:rPr>
          <w:rFonts w:ascii="Arial" w:hAnsi="Arial" w:cs="Arial"/>
          <w:color w:val="000000" w:themeColor="text1"/>
          <w:spacing w:val="-2"/>
        </w:rPr>
        <w:t xml:space="preserve"> </w:t>
      </w:r>
      <w:r w:rsidRPr="00BE2259">
        <w:rPr>
          <w:rFonts w:ascii="Arial" w:hAnsi="Arial" w:cs="Arial"/>
          <w:color w:val="000000" w:themeColor="text1"/>
          <w:spacing w:val="-2"/>
        </w:rPr>
        <w:t>Roofs may be used if structurally sufficient.</w:t>
      </w:r>
      <w:r w:rsidR="00467B3F" w:rsidRPr="00BE2259">
        <w:rPr>
          <w:rFonts w:ascii="Arial" w:hAnsi="Arial" w:cs="Arial"/>
          <w:color w:val="000000" w:themeColor="text1"/>
          <w:spacing w:val="-2"/>
        </w:rPr>
        <w:t xml:space="preserve"> </w:t>
      </w:r>
      <w:r w:rsidRPr="00BE2259">
        <w:rPr>
          <w:rFonts w:ascii="Arial" w:hAnsi="Arial" w:cs="Arial"/>
          <w:color w:val="000000" w:themeColor="text1"/>
          <w:spacing w:val="-2"/>
        </w:rPr>
        <w:t xml:space="preserve">If inverters are mounted </w:t>
      </w:r>
      <w:r w:rsidR="00073501" w:rsidRPr="00BE2259">
        <w:rPr>
          <w:rFonts w:ascii="Arial" w:hAnsi="Arial" w:cs="Arial"/>
          <w:color w:val="000000" w:themeColor="text1"/>
          <w:spacing w:val="-2"/>
        </w:rPr>
        <w:t>outside,</w:t>
      </w:r>
      <w:r w:rsidRPr="00BE2259">
        <w:rPr>
          <w:rFonts w:ascii="Arial" w:hAnsi="Arial" w:cs="Arial"/>
          <w:color w:val="000000" w:themeColor="text1"/>
          <w:spacing w:val="-2"/>
        </w:rPr>
        <w:t xml:space="preserve"> they shall be shaded from direct sun from 10 </w:t>
      </w:r>
      <w:r w:rsidR="00DA2749" w:rsidRPr="00BE2259">
        <w:rPr>
          <w:rFonts w:ascii="Arial" w:hAnsi="Arial" w:cs="Arial"/>
          <w:color w:val="000000" w:themeColor="text1"/>
          <w:spacing w:val="-2"/>
        </w:rPr>
        <w:t xml:space="preserve">a.m. </w:t>
      </w:r>
      <w:r w:rsidRPr="00BE2259">
        <w:rPr>
          <w:rFonts w:ascii="Arial" w:hAnsi="Arial" w:cs="Arial"/>
          <w:color w:val="000000" w:themeColor="text1"/>
          <w:spacing w:val="-2"/>
        </w:rPr>
        <w:t xml:space="preserve">to 6 </w:t>
      </w:r>
      <w:r w:rsidR="00DA2749" w:rsidRPr="00BE2259">
        <w:rPr>
          <w:rFonts w:ascii="Arial" w:hAnsi="Arial" w:cs="Arial"/>
          <w:color w:val="000000" w:themeColor="text1"/>
          <w:spacing w:val="-2"/>
        </w:rPr>
        <w:t>p.m.</w:t>
      </w:r>
      <w:r w:rsidRPr="00BE2259">
        <w:rPr>
          <w:rFonts w:ascii="Arial" w:hAnsi="Arial" w:cs="Arial"/>
          <w:color w:val="000000" w:themeColor="text1"/>
          <w:spacing w:val="-2"/>
        </w:rPr>
        <w:t xml:space="preserve"> and be able to be secured.</w:t>
      </w:r>
    </w:p>
    <w:p w14:paraId="58D2855A" w14:textId="67C6CDCF" w:rsidR="00467B3F" w:rsidRPr="000811ED" w:rsidRDefault="00146832" w:rsidP="00BE2259">
      <w:pPr>
        <w:numPr>
          <w:ilvl w:val="2"/>
          <w:numId w:val="2"/>
        </w:numPr>
        <w:tabs>
          <w:tab w:val="num" w:pos="2160"/>
        </w:tabs>
        <w:ind w:left="1411" w:hanging="605"/>
        <w:jc w:val="left"/>
        <w:rPr>
          <w:rFonts w:ascii="Arial" w:hAnsi="Arial" w:cs="Arial"/>
          <w:color w:val="000000" w:themeColor="text1"/>
          <w:spacing w:val="-2"/>
        </w:rPr>
      </w:pPr>
      <w:r w:rsidRPr="000811ED">
        <w:rPr>
          <w:rFonts w:ascii="Arial" w:hAnsi="Arial" w:cs="Arial"/>
          <w:color w:val="000000" w:themeColor="text1"/>
          <w:spacing w:val="-2"/>
        </w:rPr>
        <w:t xml:space="preserve">The inverter and system shall utilize an astronomical timer or other means to shut down the inverter during </w:t>
      </w:r>
      <w:r w:rsidR="00D02994">
        <w:rPr>
          <w:rFonts w:ascii="Arial" w:hAnsi="Arial" w:cs="Arial"/>
          <w:color w:val="000000" w:themeColor="text1"/>
          <w:spacing w:val="-2"/>
        </w:rPr>
        <w:t>nighttime</w:t>
      </w:r>
      <w:r w:rsidRPr="000811ED">
        <w:rPr>
          <w:rFonts w:ascii="Arial" w:hAnsi="Arial" w:cs="Arial"/>
          <w:color w:val="000000" w:themeColor="text1"/>
          <w:spacing w:val="-2"/>
        </w:rPr>
        <w:t xml:space="preserve"> to avoid energy usage at night.</w:t>
      </w:r>
    </w:p>
    <w:p w14:paraId="4205F807" w14:textId="0E8E8845" w:rsidR="00146832" w:rsidRDefault="00146832" w:rsidP="00BE2259">
      <w:pPr>
        <w:numPr>
          <w:ilvl w:val="2"/>
          <w:numId w:val="2"/>
        </w:numPr>
        <w:tabs>
          <w:tab w:val="num" w:pos="2160"/>
        </w:tabs>
        <w:ind w:left="1411" w:hanging="605"/>
        <w:jc w:val="left"/>
        <w:rPr>
          <w:rFonts w:ascii="Arial" w:hAnsi="Arial" w:cs="Arial"/>
          <w:color w:val="000000" w:themeColor="text1"/>
          <w:spacing w:val="-2"/>
        </w:rPr>
      </w:pPr>
      <w:r w:rsidRPr="000811ED">
        <w:rPr>
          <w:rFonts w:ascii="Arial" w:hAnsi="Arial" w:cs="Arial"/>
          <w:color w:val="000000" w:themeColor="text1"/>
          <w:spacing w:val="-2"/>
        </w:rPr>
        <w:t>Warranty</w:t>
      </w:r>
      <w:r w:rsidR="00754C27" w:rsidRPr="000811ED">
        <w:rPr>
          <w:rFonts w:ascii="Arial" w:hAnsi="Arial" w:cs="Arial"/>
          <w:color w:val="000000" w:themeColor="text1"/>
          <w:spacing w:val="-2"/>
        </w:rPr>
        <w:t xml:space="preserve">: </w:t>
      </w:r>
      <w:r w:rsidR="009C6683" w:rsidRPr="000811ED">
        <w:rPr>
          <w:rFonts w:ascii="Arial" w:hAnsi="Arial" w:cs="Arial"/>
          <w:color w:val="000000" w:themeColor="text1"/>
          <w:spacing w:val="-2"/>
        </w:rPr>
        <w:t>A</w:t>
      </w:r>
      <w:r w:rsidR="007A5BB6">
        <w:rPr>
          <w:rFonts w:ascii="Arial" w:hAnsi="Arial" w:cs="Arial"/>
          <w:color w:val="000000" w:themeColor="text1"/>
          <w:spacing w:val="-2"/>
        </w:rPr>
        <w:t xml:space="preserve"> </w:t>
      </w:r>
      <w:r w:rsidR="009C6683" w:rsidRPr="000811ED">
        <w:rPr>
          <w:rFonts w:ascii="Arial" w:hAnsi="Arial" w:cs="Arial"/>
          <w:color w:val="000000" w:themeColor="text1"/>
          <w:spacing w:val="-2"/>
        </w:rPr>
        <w:t>10-</w:t>
      </w:r>
      <w:r w:rsidRPr="000811ED">
        <w:rPr>
          <w:rFonts w:ascii="Arial" w:hAnsi="Arial" w:cs="Arial"/>
          <w:color w:val="000000" w:themeColor="text1"/>
          <w:spacing w:val="-2"/>
        </w:rPr>
        <w:t xml:space="preserve">year </w:t>
      </w:r>
      <w:r w:rsidR="00D02994">
        <w:rPr>
          <w:rFonts w:ascii="Arial" w:hAnsi="Arial" w:cs="Arial"/>
          <w:color w:val="000000" w:themeColor="text1"/>
          <w:spacing w:val="-2"/>
        </w:rPr>
        <w:t>manufacturer’s</w:t>
      </w:r>
      <w:r w:rsidRPr="000811ED">
        <w:rPr>
          <w:rFonts w:ascii="Arial" w:hAnsi="Arial" w:cs="Arial"/>
          <w:color w:val="000000" w:themeColor="text1"/>
          <w:spacing w:val="-2"/>
        </w:rPr>
        <w:t xml:space="preserve"> warranty shall be provided.</w:t>
      </w:r>
    </w:p>
    <w:p w14:paraId="65288FCB" w14:textId="77777777" w:rsidR="00D46BEF" w:rsidRDefault="00D46BEF" w:rsidP="00D46BEF">
      <w:pPr>
        <w:ind w:left="1411" w:firstLine="0"/>
        <w:jc w:val="left"/>
        <w:rPr>
          <w:rFonts w:ascii="Arial" w:hAnsi="Arial" w:cs="Arial"/>
          <w:color w:val="000000" w:themeColor="text1"/>
          <w:spacing w:val="-2"/>
        </w:rPr>
      </w:pPr>
    </w:p>
    <w:p w14:paraId="151B7428" w14:textId="77777777" w:rsidR="00D46BEF" w:rsidRDefault="00D46BEF" w:rsidP="00D46BEF">
      <w:pPr>
        <w:ind w:left="1411" w:firstLine="0"/>
        <w:jc w:val="left"/>
        <w:rPr>
          <w:rFonts w:ascii="Arial" w:hAnsi="Arial" w:cs="Arial"/>
          <w:color w:val="000000" w:themeColor="text1"/>
          <w:spacing w:val="-2"/>
        </w:rPr>
      </w:pPr>
    </w:p>
    <w:p w14:paraId="1BD1ACC1" w14:textId="77777777" w:rsidR="00D46BEF" w:rsidRPr="00672AEE" w:rsidRDefault="00D46BEF" w:rsidP="00D46BEF">
      <w:pPr>
        <w:ind w:left="1411" w:firstLine="0"/>
        <w:jc w:val="left"/>
        <w:rPr>
          <w:rFonts w:ascii="Arial" w:hAnsi="Arial" w:cs="Arial"/>
          <w:color w:val="000000" w:themeColor="text1"/>
          <w:spacing w:val="-2"/>
        </w:rPr>
      </w:pPr>
    </w:p>
    <w:p w14:paraId="44369CBE" w14:textId="1AAC975B" w:rsidR="00146832" w:rsidRPr="00BE2259" w:rsidRDefault="00146832" w:rsidP="007B5A55">
      <w:pPr>
        <w:numPr>
          <w:ilvl w:val="1"/>
          <w:numId w:val="2"/>
        </w:numPr>
        <w:spacing w:before="120"/>
        <w:jc w:val="left"/>
        <w:rPr>
          <w:rFonts w:ascii="Arial" w:hAnsi="Arial" w:cs="Arial"/>
          <w:b/>
          <w:color w:val="000000" w:themeColor="text1"/>
        </w:rPr>
      </w:pPr>
      <w:r w:rsidRPr="00BE2259">
        <w:rPr>
          <w:rFonts w:ascii="Arial" w:hAnsi="Arial" w:cs="Arial"/>
          <w:b/>
          <w:color w:val="000000" w:themeColor="text1"/>
        </w:rPr>
        <w:t xml:space="preserve">Control </w:t>
      </w:r>
      <w:r w:rsidR="00D02994" w:rsidRPr="00BE2259">
        <w:rPr>
          <w:rFonts w:ascii="Arial" w:hAnsi="Arial" w:cs="Arial"/>
          <w:b/>
          <w:color w:val="000000" w:themeColor="text1"/>
        </w:rPr>
        <w:t>panel to solar electric array wire runs</w:t>
      </w:r>
    </w:p>
    <w:p w14:paraId="5E60C1DA" w14:textId="78DC33B9" w:rsidR="00146832" w:rsidRPr="000811ED" w:rsidRDefault="00146832" w:rsidP="00717B13">
      <w:pPr>
        <w:numPr>
          <w:ilvl w:val="2"/>
          <w:numId w:val="2"/>
        </w:numPr>
        <w:tabs>
          <w:tab w:val="left" w:pos="1440"/>
          <w:tab w:val="num" w:pos="1980"/>
        </w:tabs>
        <w:spacing w:before="120"/>
        <w:ind w:left="1411" w:hanging="605"/>
        <w:jc w:val="left"/>
        <w:rPr>
          <w:rFonts w:ascii="Arial" w:hAnsi="Arial" w:cs="Arial"/>
          <w:color w:val="000000" w:themeColor="text1"/>
          <w:spacing w:val="-2"/>
        </w:rPr>
      </w:pPr>
      <w:r w:rsidRPr="000811ED">
        <w:rPr>
          <w:rFonts w:ascii="Arial" w:hAnsi="Arial" w:cs="Arial"/>
          <w:color w:val="000000" w:themeColor="text1"/>
          <w:spacing w:val="-2"/>
        </w:rPr>
        <w:t>Areas where wiring passes through ceilings, walls</w:t>
      </w:r>
      <w:r w:rsidR="00754C27" w:rsidRPr="000811ED">
        <w:rPr>
          <w:rFonts w:ascii="Arial" w:hAnsi="Arial" w:cs="Arial"/>
          <w:color w:val="000000" w:themeColor="text1"/>
          <w:spacing w:val="-2"/>
        </w:rPr>
        <w:t>,</w:t>
      </w:r>
      <w:r w:rsidRPr="000811ED">
        <w:rPr>
          <w:rFonts w:ascii="Arial" w:hAnsi="Arial" w:cs="Arial"/>
          <w:color w:val="000000" w:themeColor="text1"/>
          <w:spacing w:val="-2"/>
        </w:rPr>
        <w:t xml:space="preserve"> or other areas of the building shall be properly restored, booted, sealed</w:t>
      </w:r>
      <w:r w:rsidR="00754C27" w:rsidRPr="000811ED">
        <w:rPr>
          <w:rFonts w:ascii="Arial" w:hAnsi="Arial" w:cs="Arial"/>
          <w:color w:val="000000" w:themeColor="text1"/>
          <w:spacing w:val="-2"/>
        </w:rPr>
        <w:t>,</w:t>
      </w:r>
      <w:r w:rsidRPr="000811ED">
        <w:rPr>
          <w:rFonts w:ascii="Arial" w:hAnsi="Arial" w:cs="Arial"/>
          <w:color w:val="000000" w:themeColor="text1"/>
          <w:spacing w:val="-2"/>
        </w:rPr>
        <w:t xml:space="preserve"> and returned to</w:t>
      </w:r>
      <w:r w:rsidR="009C6683" w:rsidRPr="000811ED">
        <w:rPr>
          <w:rFonts w:ascii="Arial" w:hAnsi="Arial" w:cs="Arial"/>
          <w:color w:val="000000" w:themeColor="text1"/>
          <w:spacing w:val="-2"/>
        </w:rPr>
        <w:t xml:space="preserve"> their</w:t>
      </w:r>
      <w:r w:rsidRPr="000811ED">
        <w:rPr>
          <w:rFonts w:ascii="Arial" w:hAnsi="Arial" w:cs="Arial"/>
          <w:color w:val="000000" w:themeColor="text1"/>
          <w:spacing w:val="-2"/>
        </w:rPr>
        <w:t xml:space="preserve"> original condition.</w:t>
      </w:r>
    </w:p>
    <w:p w14:paraId="48D1CB01" w14:textId="780D0C03" w:rsidR="00146832" w:rsidRPr="000811ED" w:rsidRDefault="00146832" w:rsidP="00717B13">
      <w:pPr>
        <w:numPr>
          <w:ilvl w:val="2"/>
          <w:numId w:val="2"/>
        </w:numPr>
        <w:tabs>
          <w:tab w:val="left" w:pos="1440"/>
          <w:tab w:val="num" w:pos="1980"/>
        </w:tabs>
        <w:spacing w:before="120"/>
        <w:ind w:left="1411" w:hanging="605"/>
        <w:jc w:val="left"/>
        <w:rPr>
          <w:rFonts w:ascii="Arial" w:hAnsi="Arial" w:cs="Arial"/>
          <w:color w:val="000000" w:themeColor="text1"/>
          <w:spacing w:val="-2"/>
        </w:rPr>
      </w:pPr>
      <w:r w:rsidRPr="000811ED">
        <w:rPr>
          <w:rFonts w:ascii="Arial" w:hAnsi="Arial" w:cs="Arial"/>
          <w:color w:val="000000" w:themeColor="text1"/>
          <w:spacing w:val="-2"/>
        </w:rPr>
        <w:t>All wiring between carports and the point of interconnection shall be underground and meet applicable codes</w:t>
      </w:r>
      <w:r w:rsidR="009C6683" w:rsidRPr="000811ED">
        <w:rPr>
          <w:rFonts w:ascii="Arial" w:hAnsi="Arial" w:cs="Arial"/>
          <w:color w:val="000000" w:themeColor="text1"/>
          <w:spacing w:val="-2"/>
        </w:rPr>
        <w:t>.</w:t>
      </w:r>
    </w:p>
    <w:p w14:paraId="609BC89D" w14:textId="36C94282" w:rsidR="00146832" w:rsidRPr="000811ED" w:rsidRDefault="00146832" w:rsidP="00717B13">
      <w:pPr>
        <w:numPr>
          <w:ilvl w:val="2"/>
          <w:numId w:val="2"/>
        </w:numPr>
        <w:tabs>
          <w:tab w:val="left" w:pos="1440"/>
          <w:tab w:val="num" w:pos="1980"/>
        </w:tabs>
        <w:spacing w:before="120"/>
        <w:ind w:left="1411" w:hanging="605"/>
        <w:jc w:val="left"/>
        <w:rPr>
          <w:rFonts w:ascii="Arial" w:hAnsi="Arial" w:cs="Arial"/>
          <w:color w:val="000000" w:themeColor="text1"/>
          <w:spacing w:val="-2"/>
        </w:rPr>
      </w:pPr>
      <w:r w:rsidRPr="00717B13">
        <w:rPr>
          <w:rFonts w:ascii="Arial" w:hAnsi="Arial" w:cs="Arial"/>
          <w:color w:val="000000" w:themeColor="text1"/>
          <w:spacing w:val="-2"/>
        </w:rPr>
        <w:t>Thermal</w:t>
      </w:r>
      <w:r w:rsidRPr="000811ED">
        <w:rPr>
          <w:rFonts w:ascii="Arial" w:hAnsi="Arial" w:cs="Arial"/>
          <w:color w:val="000000" w:themeColor="text1"/>
          <w:spacing w:val="-2"/>
        </w:rPr>
        <w:t xml:space="preserve"> insulation in areas where wiring is installed shall be replaced to “as found or better condition.” Access doors to these areas shall be properly sealed and gasketed.</w:t>
      </w:r>
    </w:p>
    <w:p w14:paraId="7588A96B" w14:textId="379EE02A" w:rsidR="00146832" w:rsidRPr="00532818" w:rsidRDefault="00146832" w:rsidP="00717B13">
      <w:pPr>
        <w:numPr>
          <w:ilvl w:val="2"/>
          <w:numId w:val="2"/>
        </w:numPr>
        <w:tabs>
          <w:tab w:val="left" w:pos="1440"/>
          <w:tab w:val="num" w:pos="1980"/>
        </w:tabs>
        <w:spacing w:before="120"/>
        <w:ind w:left="1411" w:hanging="605"/>
        <w:jc w:val="left"/>
        <w:rPr>
          <w:rFonts w:ascii="Arial" w:hAnsi="Arial" w:cs="Arial"/>
          <w:color w:val="000000" w:themeColor="text1"/>
          <w:spacing w:val="-2"/>
        </w:rPr>
      </w:pPr>
      <w:r w:rsidRPr="000811ED">
        <w:rPr>
          <w:rFonts w:ascii="Arial" w:hAnsi="Arial" w:cs="Arial"/>
          <w:color w:val="000000" w:themeColor="text1"/>
          <w:spacing w:val="-2"/>
        </w:rPr>
        <w:t>All field electrical devices shall have the capability to be locked as appropriate.</w:t>
      </w:r>
    </w:p>
    <w:p w14:paraId="0859DCC6" w14:textId="65B00132" w:rsidR="00A90E32" w:rsidRPr="000811ED" w:rsidRDefault="00146832" w:rsidP="006F41DE">
      <w:pPr>
        <w:numPr>
          <w:ilvl w:val="1"/>
          <w:numId w:val="2"/>
        </w:numPr>
        <w:spacing w:before="120"/>
        <w:jc w:val="left"/>
        <w:rPr>
          <w:rFonts w:ascii="Arial" w:hAnsi="Arial" w:cs="Arial"/>
          <w:b/>
          <w:color w:val="000000" w:themeColor="text1"/>
        </w:rPr>
      </w:pPr>
      <w:r w:rsidRPr="000811ED">
        <w:rPr>
          <w:rFonts w:ascii="Arial" w:hAnsi="Arial" w:cs="Arial"/>
          <w:b/>
          <w:color w:val="000000" w:themeColor="text1"/>
        </w:rPr>
        <w:t xml:space="preserve">PV </w:t>
      </w:r>
      <w:r w:rsidR="00D02994" w:rsidRPr="000811ED">
        <w:rPr>
          <w:rFonts w:ascii="Arial" w:hAnsi="Arial" w:cs="Arial"/>
          <w:b/>
          <w:color w:val="000000" w:themeColor="text1"/>
        </w:rPr>
        <w:t>monitoring</w:t>
      </w:r>
    </w:p>
    <w:p w14:paraId="4D4709F2" w14:textId="2749B7B2" w:rsidR="00A90E32" w:rsidRPr="0045522C" w:rsidRDefault="00A90E32" w:rsidP="000347CD">
      <w:pPr>
        <w:numPr>
          <w:ilvl w:val="2"/>
          <w:numId w:val="2"/>
        </w:numPr>
        <w:tabs>
          <w:tab w:val="left" w:pos="1440"/>
          <w:tab w:val="num" w:pos="1980"/>
          <w:tab w:val="num" w:pos="3600"/>
        </w:tabs>
        <w:spacing w:before="120"/>
        <w:ind w:left="1411" w:hanging="605"/>
        <w:jc w:val="left"/>
        <w:rPr>
          <w:rFonts w:ascii="Arial" w:hAnsi="Arial" w:cs="Arial"/>
          <w:color w:val="000000" w:themeColor="text1"/>
          <w:spacing w:val="-2"/>
        </w:rPr>
      </w:pPr>
      <w:r w:rsidRPr="0045522C">
        <w:rPr>
          <w:rFonts w:ascii="Arial" w:hAnsi="Arial" w:cs="Arial"/>
          <w:color w:val="000000" w:themeColor="text1"/>
          <w:spacing w:val="-2"/>
        </w:rPr>
        <w:lastRenderedPageBreak/>
        <w:t xml:space="preserve">The PV systems installed shall provide for monitoring by </w:t>
      </w:r>
      <w:r w:rsidRPr="00073501">
        <w:rPr>
          <w:rFonts w:ascii="Arial" w:hAnsi="Arial" w:cs="Arial"/>
          <w:b/>
          <w:bCs/>
          <w:i/>
          <w:iCs/>
          <w:color w:val="000000" w:themeColor="text1"/>
          <w:spacing w:val="-2"/>
        </w:rPr>
        <w:t>[</w:t>
      </w:r>
      <w:r w:rsidR="00363C86" w:rsidRPr="00073501">
        <w:rPr>
          <w:rFonts w:ascii="Arial" w:hAnsi="Arial" w:cs="Arial"/>
          <w:b/>
          <w:bCs/>
          <w:i/>
          <w:iCs/>
          <w:color w:val="000000" w:themeColor="text1"/>
          <w:spacing w:val="-2"/>
        </w:rPr>
        <w:t>Developer/Entity</w:t>
      </w:r>
      <w:r w:rsidRPr="00073501">
        <w:rPr>
          <w:rFonts w:ascii="Arial" w:hAnsi="Arial" w:cs="Arial"/>
          <w:b/>
          <w:bCs/>
          <w:i/>
          <w:iCs/>
          <w:color w:val="000000" w:themeColor="text1"/>
          <w:spacing w:val="-2"/>
        </w:rPr>
        <w:t xml:space="preserve"> name]</w:t>
      </w:r>
      <w:r w:rsidRPr="0045522C">
        <w:rPr>
          <w:rFonts w:ascii="Arial" w:hAnsi="Arial" w:cs="Arial"/>
          <w:color w:val="000000" w:themeColor="text1"/>
          <w:spacing w:val="-2"/>
        </w:rPr>
        <w:t xml:space="preserve"> as well as by the general public on a </w:t>
      </w:r>
      <w:r w:rsidR="00073501">
        <w:rPr>
          <w:rFonts w:ascii="Arial" w:hAnsi="Arial" w:cs="Arial"/>
          <w:color w:val="000000" w:themeColor="text1"/>
          <w:spacing w:val="-2"/>
        </w:rPr>
        <w:t>vendor-provided</w:t>
      </w:r>
      <w:r w:rsidRPr="0045522C">
        <w:rPr>
          <w:rFonts w:ascii="Arial" w:hAnsi="Arial" w:cs="Arial"/>
          <w:color w:val="000000" w:themeColor="text1"/>
          <w:spacing w:val="-2"/>
        </w:rPr>
        <w:t xml:space="preserve"> website.</w:t>
      </w:r>
      <w:r w:rsidR="00364D61" w:rsidRPr="0045522C">
        <w:rPr>
          <w:rFonts w:ascii="Arial" w:hAnsi="Arial" w:cs="Arial"/>
          <w:color w:val="000000" w:themeColor="text1"/>
          <w:spacing w:val="-2"/>
        </w:rPr>
        <w:t xml:space="preserve"> </w:t>
      </w:r>
      <w:r w:rsidRPr="0045522C">
        <w:rPr>
          <w:rFonts w:ascii="Arial" w:hAnsi="Arial" w:cs="Arial"/>
          <w:color w:val="000000" w:themeColor="text1"/>
          <w:spacing w:val="-2"/>
        </w:rPr>
        <w:t>The public site is intended for education and outreach regarding renewable energy production and information on avoided greenhouse gas production.</w:t>
      </w:r>
      <w:r w:rsidR="00364D61" w:rsidRPr="0045522C">
        <w:rPr>
          <w:rFonts w:ascii="Arial" w:hAnsi="Arial" w:cs="Arial"/>
          <w:color w:val="000000" w:themeColor="text1"/>
          <w:spacing w:val="-2"/>
        </w:rPr>
        <w:t xml:space="preserve"> </w:t>
      </w:r>
      <w:r w:rsidRPr="0045522C">
        <w:rPr>
          <w:rFonts w:ascii="Arial" w:hAnsi="Arial" w:cs="Arial"/>
          <w:color w:val="000000" w:themeColor="text1"/>
          <w:spacing w:val="-2"/>
        </w:rPr>
        <w:t>The public site shall be maintained for ten years.</w:t>
      </w:r>
    </w:p>
    <w:p w14:paraId="39555E8F" w14:textId="77777777" w:rsidR="00A90E32" w:rsidRPr="0045522C" w:rsidRDefault="00A90E32" w:rsidP="000347CD">
      <w:pPr>
        <w:numPr>
          <w:ilvl w:val="2"/>
          <w:numId w:val="2"/>
        </w:numPr>
        <w:tabs>
          <w:tab w:val="left" w:pos="1440"/>
          <w:tab w:val="num" w:pos="1980"/>
          <w:tab w:val="num" w:pos="3600"/>
        </w:tabs>
        <w:spacing w:before="120"/>
        <w:ind w:left="1411" w:hanging="605"/>
        <w:jc w:val="left"/>
        <w:rPr>
          <w:rFonts w:ascii="Arial" w:hAnsi="Arial" w:cs="Arial"/>
          <w:color w:val="000000" w:themeColor="text1"/>
          <w:spacing w:val="-2"/>
        </w:rPr>
      </w:pPr>
      <w:r w:rsidRPr="0045522C">
        <w:rPr>
          <w:rFonts w:ascii="Arial" w:hAnsi="Arial" w:cs="Arial"/>
          <w:color w:val="000000" w:themeColor="text1"/>
          <w:spacing w:val="-2"/>
        </w:rPr>
        <w:t>Monitor by an IP addressable device and displayed graphically in a user-friendly manner the following parameters:</w:t>
      </w:r>
    </w:p>
    <w:p w14:paraId="1B195F08" w14:textId="77777777" w:rsidR="00A90E32" w:rsidRPr="006F41DE" w:rsidRDefault="00A90E32" w:rsidP="00AB0AF6">
      <w:pPr>
        <w:pStyle w:val="ListParagraph"/>
        <w:numPr>
          <w:ilvl w:val="0"/>
          <w:numId w:val="5"/>
        </w:numPr>
        <w:ind w:left="1642" w:hanging="288"/>
        <w:jc w:val="left"/>
        <w:outlineLvl w:val="0"/>
        <w:rPr>
          <w:rFonts w:ascii="Arial" w:hAnsi="Arial" w:cs="Arial"/>
          <w:color w:val="000000" w:themeColor="text1"/>
        </w:rPr>
      </w:pPr>
      <w:r w:rsidRPr="006F41DE">
        <w:rPr>
          <w:rFonts w:ascii="Arial" w:hAnsi="Arial" w:cs="Arial"/>
          <w:color w:val="000000" w:themeColor="text1"/>
        </w:rPr>
        <w:t>AC energy</w:t>
      </w:r>
    </w:p>
    <w:p w14:paraId="375F6988" w14:textId="77777777" w:rsidR="00A90E32" w:rsidRPr="006F41DE" w:rsidRDefault="00A90E32" w:rsidP="00AB0AF6">
      <w:pPr>
        <w:pStyle w:val="ListParagraph"/>
        <w:numPr>
          <w:ilvl w:val="0"/>
          <w:numId w:val="5"/>
        </w:numPr>
        <w:ind w:left="1642" w:hanging="288"/>
        <w:jc w:val="left"/>
        <w:outlineLvl w:val="0"/>
        <w:rPr>
          <w:rFonts w:ascii="Arial" w:hAnsi="Arial" w:cs="Arial"/>
          <w:color w:val="000000" w:themeColor="text1"/>
        </w:rPr>
      </w:pPr>
      <w:r w:rsidRPr="006F41DE">
        <w:rPr>
          <w:rFonts w:ascii="Arial" w:hAnsi="Arial" w:cs="Arial"/>
          <w:color w:val="000000" w:themeColor="text1"/>
        </w:rPr>
        <w:t>Solar irradiance</w:t>
      </w:r>
    </w:p>
    <w:p w14:paraId="62606603" w14:textId="0F016B86" w:rsidR="00A90E32" w:rsidRPr="006F41DE" w:rsidRDefault="00A90E32" w:rsidP="00AB0AF6">
      <w:pPr>
        <w:pStyle w:val="ListParagraph"/>
        <w:numPr>
          <w:ilvl w:val="0"/>
          <w:numId w:val="5"/>
        </w:numPr>
        <w:ind w:left="1642" w:hanging="288"/>
        <w:jc w:val="left"/>
        <w:outlineLvl w:val="0"/>
        <w:rPr>
          <w:rFonts w:ascii="Arial" w:hAnsi="Arial" w:cs="Arial"/>
          <w:color w:val="000000" w:themeColor="text1"/>
        </w:rPr>
      </w:pPr>
      <w:r w:rsidRPr="006F41DE">
        <w:rPr>
          <w:rFonts w:ascii="Arial" w:hAnsi="Arial" w:cs="Arial"/>
          <w:color w:val="000000" w:themeColor="text1"/>
        </w:rPr>
        <w:t xml:space="preserve">Show </w:t>
      </w:r>
      <w:r w:rsidR="00DF4FD7" w:rsidRPr="006F41DE">
        <w:rPr>
          <w:rFonts w:ascii="Arial" w:hAnsi="Arial" w:cs="Arial"/>
          <w:color w:val="000000" w:themeColor="text1"/>
        </w:rPr>
        <w:t xml:space="preserve">the </w:t>
      </w:r>
      <w:r w:rsidRPr="006F41DE">
        <w:rPr>
          <w:rFonts w:ascii="Arial" w:hAnsi="Arial" w:cs="Arial"/>
          <w:color w:val="000000" w:themeColor="text1"/>
        </w:rPr>
        <w:t>status of all equipment</w:t>
      </w:r>
    </w:p>
    <w:p w14:paraId="2736789A" w14:textId="77777777" w:rsidR="00A90E32" w:rsidRPr="006F41DE" w:rsidRDefault="00A90E32" w:rsidP="00AB0AF6">
      <w:pPr>
        <w:pStyle w:val="ListParagraph"/>
        <w:numPr>
          <w:ilvl w:val="0"/>
          <w:numId w:val="5"/>
        </w:numPr>
        <w:ind w:left="1642" w:hanging="288"/>
        <w:jc w:val="left"/>
        <w:outlineLvl w:val="0"/>
        <w:rPr>
          <w:rFonts w:ascii="Arial" w:hAnsi="Arial" w:cs="Arial"/>
          <w:color w:val="000000" w:themeColor="text1"/>
        </w:rPr>
      </w:pPr>
      <w:r w:rsidRPr="006F41DE">
        <w:rPr>
          <w:rFonts w:ascii="Arial" w:hAnsi="Arial" w:cs="Arial"/>
          <w:color w:val="000000" w:themeColor="text1"/>
        </w:rPr>
        <w:t>Provide electrical one line showing operation and performance of all equipment</w:t>
      </w:r>
    </w:p>
    <w:p w14:paraId="53217471" w14:textId="6B01516C" w:rsidR="00A90E32" w:rsidRPr="006F41DE" w:rsidRDefault="007A3E18" w:rsidP="00AB0AF6">
      <w:pPr>
        <w:pStyle w:val="ListParagraph"/>
        <w:numPr>
          <w:ilvl w:val="0"/>
          <w:numId w:val="5"/>
        </w:numPr>
        <w:ind w:left="1642" w:hanging="288"/>
        <w:jc w:val="left"/>
        <w:outlineLvl w:val="0"/>
        <w:rPr>
          <w:rFonts w:ascii="Arial" w:hAnsi="Arial" w:cs="Arial"/>
          <w:color w:val="000000" w:themeColor="text1"/>
        </w:rPr>
      </w:pPr>
      <w:r w:rsidRPr="006F41DE">
        <w:rPr>
          <w:rFonts w:ascii="Arial" w:hAnsi="Arial" w:cs="Arial"/>
          <w:color w:val="000000" w:themeColor="text1"/>
        </w:rPr>
        <w:t>Temperature (</w:t>
      </w:r>
      <w:r w:rsidR="006B542C" w:rsidRPr="006F41DE">
        <w:rPr>
          <w:rFonts w:ascii="Arial" w:hAnsi="Arial" w:cs="Arial"/>
          <w:color w:val="000000" w:themeColor="text1"/>
        </w:rPr>
        <w:t>ambient and cell), humidity</w:t>
      </w:r>
    </w:p>
    <w:p w14:paraId="457D029E" w14:textId="4E485F5B" w:rsidR="00A90E32" w:rsidRPr="000811ED" w:rsidRDefault="00A90E32" w:rsidP="008E4896">
      <w:pPr>
        <w:ind w:left="1354" w:firstLine="0"/>
        <w:jc w:val="left"/>
        <w:rPr>
          <w:rFonts w:ascii="Arial" w:hAnsi="Arial" w:cs="Arial"/>
          <w:color w:val="000000" w:themeColor="text1"/>
        </w:rPr>
      </w:pPr>
      <w:r w:rsidRPr="000811ED">
        <w:rPr>
          <w:rFonts w:ascii="Arial" w:hAnsi="Arial" w:cs="Arial"/>
          <w:color w:val="000000" w:themeColor="text1"/>
        </w:rPr>
        <w:t xml:space="preserve">Data shall be available both in </w:t>
      </w:r>
      <w:r w:rsidR="00DF4FD7" w:rsidRPr="000811ED">
        <w:rPr>
          <w:rFonts w:ascii="Arial" w:hAnsi="Arial" w:cs="Arial"/>
          <w:color w:val="000000" w:themeColor="text1"/>
        </w:rPr>
        <w:t>real-time</w:t>
      </w:r>
      <w:r w:rsidRPr="000811ED">
        <w:rPr>
          <w:rFonts w:ascii="Arial" w:hAnsi="Arial" w:cs="Arial"/>
          <w:color w:val="000000" w:themeColor="text1"/>
        </w:rPr>
        <w:t xml:space="preserve"> and archived in </w:t>
      </w:r>
      <w:r w:rsidR="00195DE2" w:rsidRPr="000811ED">
        <w:rPr>
          <w:rFonts w:ascii="Arial" w:hAnsi="Arial" w:cs="Arial"/>
          <w:color w:val="000000" w:themeColor="text1"/>
        </w:rPr>
        <w:t>15</w:t>
      </w:r>
      <w:r w:rsidRPr="000811ED">
        <w:rPr>
          <w:rFonts w:ascii="Arial" w:hAnsi="Arial" w:cs="Arial"/>
          <w:color w:val="000000" w:themeColor="text1"/>
        </w:rPr>
        <w:t>-minute averages.</w:t>
      </w:r>
      <w:r w:rsidR="00364D61" w:rsidRPr="000811ED">
        <w:rPr>
          <w:rFonts w:ascii="Arial" w:hAnsi="Arial" w:cs="Arial"/>
          <w:color w:val="000000" w:themeColor="text1"/>
        </w:rPr>
        <w:t xml:space="preserve"> </w:t>
      </w:r>
      <w:r w:rsidRPr="000811ED">
        <w:rPr>
          <w:rFonts w:ascii="Arial" w:hAnsi="Arial" w:cs="Arial"/>
          <w:color w:val="000000" w:themeColor="text1"/>
        </w:rPr>
        <w:t>All monitoring hardware and monitoring equipment shall be provided by the contractor.</w:t>
      </w:r>
    </w:p>
    <w:p w14:paraId="67DA52FE" w14:textId="2B5A4AF1" w:rsidR="00A90E32" w:rsidRPr="000811ED" w:rsidRDefault="00DF4FD7" w:rsidP="008E4896">
      <w:pPr>
        <w:ind w:left="1354" w:firstLine="0"/>
        <w:jc w:val="left"/>
        <w:rPr>
          <w:rFonts w:ascii="Arial" w:hAnsi="Arial" w:cs="Arial"/>
          <w:color w:val="000000" w:themeColor="text1"/>
        </w:rPr>
      </w:pPr>
      <w:r w:rsidRPr="000811ED">
        <w:rPr>
          <w:rFonts w:ascii="Arial" w:hAnsi="Arial" w:cs="Arial"/>
          <w:color w:val="000000" w:themeColor="text1"/>
        </w:rPr>
        <w:t xml:space="preserve">The system </w:t>
      </w:r>
      <w:r w:rsidR="00A90E32" w:rsidRPr="000811ED">
        <w:rPr>
          <w:rFonts w:ascii="Arial" w:hAnsi="Arial" w:cs="Arial"/>
          <w:color w:val="000000" w:themeColor="text1"/>
        </w:rPr>
        <w:t xml:space="preserve">shall also include metering for remote data collection and display on </w:t>
      </w:r>
      <w:r w:rsidR="00073501">
        <w:rPr>
          <w:rFonts w:ascii="Arial" w:hAnsi="Arial" w:cs="Arial"/>
          <w:color w:val="000000" w:themeColor="text1"/>
        </w:rPr>
        <w:t xml:space="preserve">the </w:t>
      </w:r>
      <w:r w:rsidR="00A90E32" w:rsidRPr="000811ED">
        <w:rPr>
          <w:rFonts w:ascii="Arial" w:hAnsi="Arial" w:cs="Arial"/>
          <w:color w:val="000000" w:themeColor="text1"/>
        </w:rPr>
        <w:t>vendor</w:t>
      </w:r>
      <w:r w:rsidR="00A10AD3" w:rsidRPr="000811ED">
        <w:rPr>
          <w:rFonts w:ascii="Arial" w:hAnsi="Arial" w:cs="Arial"/>
          <w:color w:val="000000" w:themeColor="text1"/>
        </w:rPr>
        <w:t>-</w:t>
      </w:r>
      <w:r w:rsidR="00A90E32" w:rsidRPr="000811ED">
        <w:rPr>
          <w:rFonts w:ascii="Arial" w:hAnsi="Arial" w:cs="Arial"/>
          <w:color w:val="000000" w:themeColor="text1"/>
        </w:rPr>
        <w:t xml:space="preserve">provided </w:t>
      </w:r>
      <w:r w:rsidRPr="000811ED">
        <w:rPr>
          <w:rFonts w:ascii="Arial" w:hAnsi="Arial" w:cs="Arial"/>
          <w:color w:val="000000" w:themeColor="text1"/>
        </w:rPr>
        <w:t>website</w:t>
      </w:r>
      <w:r w:rsidR="00A90E32" w:rsidRPr="000811ED">
        <w:rPr>
          <w:rFonts w:ascii="Arial" w:hAnsi="Arial" w:cs="Arial"/>
          <w:color w:val="000000" w:themeColor="text1"/>
        </w:rPr>
        <w:t xml:space="preserve"> of system performance. System performance shall allow display during different monitoring periods from </w:t>
      </w:r>
      <w:r w:rsidR="00A10AD3" w:rsidRPr="000811ED">
        <w:rPr>
          <w:rFonts w:ascii="Arial" w:hAnsi="Arial" w:cs="Arial"/>
          <w:color w:val="000000" w:themeColor="text1"/>
        </w:rPr>
        <w:t>one</w:t>
      </w:r>
      <w:r w:rsidR="00A90E32" w:rsidRPr="000811ED">
        <w:rPr>
          <w:rFonts w:ascii="Arial" w:hAnsi="Arial" w:cs="Arial"/>
          <w:color w:val="000000" w:themeColor="text1"/>
        </w:rPr>
        <w:t xml:space="preserve"> hour to </w:t>
      </w:r>
      <w:r w:rsidR="00A10AD3" w:rsidRPr="000811ED">
        <w:rPr>
          <w:rFonts w:ascii="Arial" w:hAnsi="Arial" w:cs="Arial"/>
          <w:color w:val="000000" w:themeColor="text1"/>
        </w:rPr>
        <w:t>one</w:t>
      </w:r>
      <w:r w:rsidR="00A90E32" w:rsidRPr="000811ED">
        <w:rPr>
          <w:rFonts w:ascii="Arial" w:hAnsi="Arial" w:cs="Arial"/>
          <w:color w:val="000000" w:themeColor="text1"/>
        </w:rPr>
        <w:t xml:space="preserve"> year.</w:t>
      </w:r>
    </w:p>
    <w:p w14:paraId="770ED6DA" w14:textId="1E480870" w:rsidR="00A90E32" w:rsidRPr="0045522C" w:rsidRDefault="00A90E32" w:rsidP="000347CD">
      <w:pPr>
        <w:numPr>
          <w:ilvl w:val="2"/>
          <w:numId w:val="2"/>
        </w:numPr>
        <w:tabs>
          <w:tab w:val="left" w:pos="1440"/>
          <w:tab w:val="num" w:pos="1980"/>
          <w:tab w:val="num" w:pos="3600"/>
        </w:tabs>
        <w:spacing w:before="120"/>
        <w:ind w:left="1411" w:hanging="605"/>
        <w:jc w:val="left"/>
        <w:rPr>
          <w:rFonts w:ascii="Arial" w:hAnsi="Arial" w:cs="Arial"/>
          <w:color w:val="000000" w:themeColor="text1"/>
          <w:spacing w:val="-2"/>
        </w:rPr>
      </w:pPr>
      <w:r w:rsidRPr="0045522C">
        <w:rPr>
          <w:rFonts w:ascii="Arial" w:hAnsi="Arial" w:cs="Arial"/>
          <w:color w:val="000000" w:themeColor="text1"/>
          <w:spacing w:val="-2"/>
        </w:rPr>
        <w:t xml:space="preserve">Provide networking equipment, engineering, programming, wiring, and software to allow remote connection by </w:t>
      </w:r>
      <w:r w:rsidR="00A10AD3" w:rsidRPr="00073501">
        <w:rPr>
          <w:rFonts w:ascii="Arial" w:hAnsi="Arial" w:cs="Arial"/>
          <w:b/>
          <w:bCs/>
          <w:i/>
          <w:iCs/>
          <w:color w:val="000000" w:themeColor="text1"/>
          <w:spacing w:val="-2"/>
        </w:rPr>
        <w:t>[</w:t>
      </w:r>
      <w:r w:rsidR="00363C86" w:rsidRPr="00073501">
        <w:rPr>
          <w:rFonts w:ascii="Arial" w:hAnsi="Arial" w:cs="Arial"/>
          <w:b/>
          <w:bCs/>
          <w:i/>
          <w:iCs/>
          <w:color w:val="000000" w:themeColor="text1"/>
          <w:spacing w:val="-2"/>
        </w:rPr>
        <w:t>Developer/Entity</w:t>
      </w:r>
      <w:r w:rsidR="00A10AD3" w:rsidRPr="00073501">
        <w:rPr>
          <w:rFonts w:ascii="Arial" w:hAnsi="Arial" w:cs="Arial"/>
          <w:b/>
          <w:bCs/>
          <w:i/>
          <w:iCs/>
          <w:color w:val="000000" w:themeColor="text1"/>
          <w:spacing w:val="-2"/>
        </w:rPr>
        <w:t xml:space="preserve"> name]</w:t>
      </w:r>
      <w:r w:rsidRPr="0045522C">
        <w:rPr>
          <w:rFonts w:ascii="Arial" w:hAnsi="Arial" w:cs="Arial"/>
          <w:color w:val="000000" w:themeColor="text1"/>
          <w:spacing w:val="-2"/>
        </w:rPr>
        <w:t xml:space="preserve"> to the local area network.</w:t>
      </w:r>
    </w:p>
    <w:p w14:paraId="5ACA7F06" w14:textId="35EFF504" w:rsidR="00A90E32" w:rsidRPr="00532818" w:rsidRDefault="00A90E32" w:rsidP="000347CD">
      <w:pPr>
        <w:numPr>
          <w:ilvl w:val="2"/>
          <w:numId w:val="2"/>
        </w:numPr>
        <w:tabs>
          <w:tab w:val="left" w:pos="1440"/>
          <w:tab w:val="num" w:pos="1980"/>
          <w:tab w:val="num" w:pos="3600"/>
        </w:tabs>
        <w:spacing w:before="120"/>
        <w:ind w:left="1411" w:hanging="605"/>
        <w:jc w:val="left"/>
        <w:rPr>
          <w:rFonts w:ascii="Arial" w:hAnsi="Arial" w:cs="Arial"/>
          <w:color w:val="000000" w:themeColor="text1"/>
          <w:spacing w:val="-2"/>
        </w:rPr>
      </w:pPr>
      <w:r w:rsidRPr="0045522C">
        <w:rPr>
          <w:rFonts w:ascii="Arial" w:hAnsi="Arial" w:cs="Arial"/>
          <w:color w:val="000000" w:themeColor="text1"/>
          <w:spacing w:val="-2"/>
        </w:rPr>
        <w:t>Meters shall be installed in the main distribution panel (MDP) when possible.</w:t>
      </w:r>
      <w:r w:rsidR="007A3E18" w:rsidRPr="0045522C">
        <w:rPr>
          <w:rFonts w:ascii="Arial" w:hAnsi="Arial" w:cs="Arial"/>
          <w:color w:val="000000" w:themeColor="text1"/>
          <w:spacing w:val="-2"/>
        </w:rPr>
        <w:t xml:space="preserve"> </w:t>
      </w:r>
      <w:r w:rsidRPr="0045522C">
        <w:rPr>
          <w:rFonts w:ascii="Arial" w:hAnsi="Arial" w:cs="Arial"/>
          <w:color w:val="000000" w:themeColor="text1"/>
          <w:spacing w:val="-2"/>
        </w:rPr>
        <w:t xml:space="preserve">Meters shall not be mounted to the transformer housing without prior approval when there is no other reasonable place to mount it. </w:t>
      </w:r>
    </w:p>
    <w:p w14:paraId="065245B4" w14:textId="7DB975AB" w:rsidR="00080124" w:rsidRPr="0045522C" w:rsidRDefault="00080124" w:rsidP="00B5540D">
      <w:pPr>
        <w:numPr>
          <w:ilvl w:val="1"/>
          <w:numId w:val="2"/>
        </w:numPr>
        <w:spacing w:before="120"/>
        <w:ind w:left="893" w:hanging="533"/>
        <w:jc w:val="left"/>
        <w:rPr>
          <w:rFonts w:ascii="Arial" w:hAnsi="Arial" w:cs="Arial"/>
          <w:b/>
          <w:color w:val="000000" w:themeColor="text1"/>
          <w:spacing w:val="-2"/>
        </w:rPr>
      </w:pPr>
      <w:r w:rsidRPr="000811ED">
        <w:rPr>
          <w:rFonts w:ascii="Arial" w:hAnsi="Arial" w:cs="Arial"/>
          <w:b/>
          <w:color w:val="000000" w:themeColor="text1"/>
          <w:spacing w:val="-2"/>
        </w:rPr>
        <w:t xml:space="preserve">Structural </w:t>
      </w:r>
      <w:r w:rsidR="00D02994" w:rsidRPr="000811ED">
        <w:rPr>
          <w:rFonts w:ascii="Arial" w:hAnsi="Arial" w:cs="Arial"/>
          <w:b/>
          <w:color w:val="000000" w:themeColor="text1"/>
          <w:spacing w:val="-2"/>
        </w:rPr>
        <w:t xml:space="preserve">requirements </w:t>
      </w:r>
    </w:p>
    <w:p w14:paraId="0B2FD93F" w14:textId="5561C543" w:rsidR="00080124" w:rsidRPr="000811ED" w:rsidRDefault="00080124" w:rsidP="00B5540D">
      <w:pPr>
        <w:numPr>
          <w:ilvl w:val="2"/>
          <w:numId w:val="2"/>
        </w:numPr>
        <w:tabs>
          <w:tab w:val="left" w:pos="1440"/>
          <w:tab w:val="left" w:pos="1620"/>
          <w:tab w:val="num" w:pos="1980"/>
          <w:tab w:val="num" w:pos="3600"/>
        </w:tabs>
        <w:spacing w:before="120"/>
        <w:ind w:left="1382" w:hanging="576"/>
        <w:jc w:val="left"/>
        <w:rPr>
          <w:rFonts w:ascii="Arial" w:hAnsi="Arial" w:cs="Arial"/>
          <w:color w:val="000000" w:themeColor="text1"/>
          <w:spacing w:val="-2"/>
        </w:rPr>
      </w:pPr>
      <w:r w:rsidRPr="000811ED">
        <w:rPr>
          <w:rFonts w:ascii="Arial" w:hAnsi="Arial" w:cs="Arial"/>
          <w:color w:val="000000" w:themeColor="text1"/>
          <w:spacing w:val="-2"/>
        </w:rPr>
        <w:t xml:space="preserve">All structures, including array structures, shall be designed in accordance with all applicable state and local codes and standards. </w:t>
      </w:r>
    </w:p>
    <w:p w14:paraId="3DEB1A77" w14:textId="09F69725" w:rsidR="00080124" w:rsidRPr="000811ED" w:rsidRDefault="00080124" w:rsidP="00B5540D">
      <w:pPr>
        <w:numPr>
          <w:ilvl w:val="2"/>
          <w:numId w:val="2"/>
        </w:numPr>
        <w:tabs>
          <w:tab w:val="left" w:pos="1440"/>
          <w:tab w:val="left" w:pos="1620"/>
          <w:tab w:val="num" w:pos="1980"/>
          <w:tab w:val="num" w:pos="3600"/>
        </w:tabs>
        <w:spacing w:before="120"/>
        <w:ind w:left="1382" w:hanging="576"/>
        <w:jc w:val="left"/>
        <w:rPr>
          <w:rFonts w:ascii="Arial" w:hAnsi="Arial" w:cs="Arial"/>
          <w:color w:val="000000" w:themeColor="text1"/>
          <w:spacing w:val="-2"/>
        </w:rPr>
      </w:pPr>
      <w:r w:rsidRPr="000811ED">
        <w:rPr>
          <w:rFonts w:ascii="Arial" w:hAnsi="Arial" w:cs="Arial"/>
          <w:color w:val="000000" w:themeColor="text1"/>
          <w:spacing w:val="-2"/>
        </w:rPr>
        <w:t xml:space="preserve">The contractor shall provide structural calculations, stamped by a licensed professional structural engineer in the appropriate state. </w:t>
      </w:r>
    </w:p>
    <w:p w14:paraId="1ACD0C22" w14:textId="0CE4D2A7" w:rsidR="00080124" w:rsidRPr="000811ED" w:rsidRDefault="00080124" w:rsidP="00B5540D">
      <w:pPr>
        <w:numPr>
          <w:ilvl w:val="2"/>
          <w:numId w:val="2"/>
        </w:numPr>
        <w:tabs>
          <w:tab w:val="left" w:pos="1440"/>
          <w:tab w:val="left" w:pos="1620"/>
          <w:tab w:val="num" w:pos="1980"/>
          <w:tab w:val="num" w:pos="3600"/>
        </w:tabs>
        <w:spacing w:before="120"/>
        <w:ind w:left="1382" w:hanging="576"/>
        <w:jc w:val="left"/>
        <w:rPr>
          <w:rFonts w:ascii="Arial" w:hAnsi="Arial" w:cs="Arial"/>
          <w:color w:val="000000" w:themeColor="text1"/>
          <w:spacing w:val="-2"/>
        </w:rPr>
      </w:pPr>
      <w:r w:rsidRPr="000811ED">
        <w:rPr>
          <w:rFonts w:ascii="Arial" w:hAnsi="Arial" w:cs="Arial"/>
          <w:color w:val="000000" w:themeColor="text1"/>
          <w:spacing w:val="-2"/>
        </w:rPr>
        <w:t xml:space="preserve">All structural components shall be </w:t>
      </w:r>
      <w:r w:rsidR="00A2369D" w:rsidRPr="000811ED">
        <w:rPr>
          <w:rFonts w:ascii="Arial" w:hAnsi="Arial" w:cs="Arial"/>
          <w:color w:val="000000" w:themeColor="text1"/>
          <w:spacing w:val="-2"/>
        </w:rPr>
        <w:t>non-corrosive</w:t>
      </w:r>
      <w:r w:rsidRPr="000811ED">
        <w:rPr>
          <w:rFonts w:ascii="Arial" w:hAnsi="Arial" w:cs="Arial"/>
          <w:color w:val="000000" w:themeColor="text1"/>
          <w:spacing w:val="-2"/>
        </w:rPr>
        <w:t xml:space="preserve"> (galvanized steel, stainless steel</w:t>
      </w:r>
      <w:r w:rsidR="00A2369D" w:rsidRPr="000811ED">
        <w:rPr>
          <w:rFonts w:ascii="Arial" w:hAnsi="Arial" w:cs="Arial"/>
          <w:color w:val="000000" w:themeColor="text1"/>
          <w:spacing w:val="-2"/>
        </w:rPr>
        <w:t>,</w:t>
      </w:r>
      <w:r w:rsidRPr="000811ED">
        <w:rPr>
          <w:rFonts w:ascii="Arial" w:hAnsi="Arial" w:cs="Arial"/>
          <w:color w:val="000000" w:themeColor="text1"/>
          <w:spacing w:val="-2"/>
        </w:rPr>
        <w:t xml:space="preserve"> or </w:t>
      </w:r>
      <w:r w:rsidR="006B542C" w:rsidRPr="000811ED">
        <w:rPr>
          <w:rFonts w:ascii="Arial" w:hAnsi="Arial" w:cs="Arial"/>
          <w:color w:val="000000" w:themeColor="text1"/>
          <w:spacing w:val="-2"/>
        </w:rPr>
        <w:t>aluminium</w:t>
      </w:r>
      <w:r w:rsidRPr="000811ED">
        <w:rPr>
          <w:rFonts w:ascii="Arial" w:hAnsi="Arial" w:cs="Arial"/>
          <w:color w:val="000000" w:themeColor="text1"/>
          <w:spacing w:val="-2"/>
        </w:rPr>
        <w:t>).</w:t>
      </w:r>
      <w:r w:rsidR="00A2369D" w:rsidRPr="000811ED">
        <w:rPr>
          <w:rFonts w:ascii="Arial" w:hAnsi="Arial" w:cs="Arial"/>
          <w:color w:val="000000" w:themeColor="text1"/>
          <w:spacing w:val="-2"/>
        </w:rPr>
        <w:t xml:space="preserve"> </w:t>
      </w:r>
      <w:r w:rsidRPr="000811ED">
        <w:rPr>
          <w:rFonts w:ascii="Arial" w:hAnsi="Arial" w:cs="Arial"/>
          <w:color w:val="000000" w:themeColor="text1"/>
          <w:spacing w:val="-2"/>
        </w:rPr>
        <w:t xml:space="preserve">All hardware shall be stainless steel or </w:t>
      </w:r>
      <w:r w:rsidR="006B542C" w:rsidRPr="000811ED">
        <w:rPr>
          <w:rFonts w:ascii="Arial" w:hAnsi="Arial" w:cs="Arial"/>
          <w:color w:val="000000" w:themeColor="text1"/>
          <w:spacing w:val="-2"/>
        </w:rPr>
        <w:t>aluminium</w:t>
      </w:r>
      <w:r w:rsidRPr="000811ED">
        <w:rPr>
          <w:rFonts w:ascii="Arial" w:hAnsi="Arial" w:cs="Arial"/>
          <w:color w:val="000000" w:themeColor="text1"/>
          <w:spacing w:val="-2"/>
        </w:rPr>
        <w:t>.</w:t>
      </w:r>
      <w:r w:rsidR="007A3E18" w:rsidRPr="000811ED">
        <w:rPr>
          <w:rFonts w:ascii="Arial" w:hAnsi="Arial" w:cs="Arial"/>
          <w:color w:val="000000" w:themeColor="text1"/>
          <w:spacing w:val="-2"/>
        </w:rPr>
        <w:t xml:space="preserve"> </w:t>
      </w:r>
      <w:r w:rsidRPr="000811ED">
        <w:rPr>
          <w:rFonts w:ascii="Arial" w:hAnsi="Arial" w:cs="Arial"/>
          <w:color w:val="000000" w:themeColor="text1"/>
          <w:spacing w:val="-2"/>
        </w:rPr>
        <w:t xml:space="preserve">All components shall be designed to obtain a minimum </w:t>
      </w:r>
      <w:r w:rsidR="00A2369D" w:rsidRPr="000811ED">
        <w:rPr>
          <w:rFonts w:ascii="Arial" w:hAnsi="Arial" w:cs="Arial"/>
          <w:color w:val="000000" w:themeColor="text1"/>
          <w:spacing w:val="-2"/>
        </w:rPr>
        <w:t>40-year</w:t>
      </w:r>
      <w:r w:rsidRPr="000811ED">
        <w:rPr>
          <w:rFonts w:ascii="Arial" w:hAnsi="Arial" w:cs="Arial"/>
          <w:color w:val="000000" w:themeColor="text1"/>
          <w:spacing w:val="-2"/>
        </w:rPr>
        <w:t xml:space="preserve"> design life. </w:t>
      </w:r>
    </w:p>
    <w:p w14:paraId="7862E1DF" w14:textId="41721647" w:rsidR="00080124" w:rsidRPr="000811ED" w:rsidRDefault="00C217C3" w:rsidP="00B5540D">
      <w:pPr>
        <w:numPr>
          <w:ilvl w:val="2"/>
          <w:numId w:val="2"/>
        </w:numPr>
        <w:tabs>
          <w:tab w:val="left" w:pos="1440"/>
          <w:tab w:val="left" w:pos="1620"/>
          <w:tab w:val="num" w:pos="1980"/>
          <w:tab w:val="num" w:pos="3600"/>
        </w:tabs>
        <w:spacing w:before="120"/>
        <w:ind w:left="1382" w:hanging="576"/>
        <w:jc w:val="left"/>
        <w:rPr>
          <w:rFonts w:ascii="Arial" w:hAnsi="Arial" w:cs="Arial"/>
          <w:color w:val="000000" w:themeColor="text1"/>
          <w:spacing w:val="-2"/>
        </w:rPr>
      </w:pPr>
      <w:r w:rsidRPr="00073501">
        <w:rPr>
          <w:rFonts w:ascii="Arial" w:hAnsi="Arial" w:cs="Arial"/>
          <w:b/>
          <w:bCs/>
          <w:i/>
          <w:iCs/>
          <w:color w:val="000000" w:themeColor="text1"/>
          <w:spacing w:val="-2"/>
        </w:rPr>
        <w:t>[Include for roof mounted systems]</w:t>
      </w:r>
      <w:r w:rsidRPr="000811ED">
        <w:rPr>
          <w:rFonts w:ascii="Arial" w:hAnsi="Arial" w:cs="Arial"/>
          <w:color w:val="000000" w:themeColor="text1"/>
          <w:spacing w:val="-2"/>
        </w:rPr>
        <w:t xml:space="preserve"> </w:t>
      </w:r>
      <w:r w:rsidR="00080124" w:rsidRPr="000811ED">
        <w:rPr>
          <w:rFonts w:ascii="Arial" w:hAnsi="Arial" w:cs="Arial"/>
          <w:color w:val="000000" w:themeColor="text1"/>
          <w:spacing w:val="-2"/>
        </w:rPr>
        <w:t>All roof penetrations shall be designed and constructed in collaboration with the roofing professional or manufacturer responsible for the roof and roofing material warranty for the specific site.</w:t>
      </w:r>
      <w:r w:rsidR="00A2369D" w:rsidRPr="000811ED">
        <w:rPr>
          <w:rFonts w:ascii="Arial" w:hAnsi="Arial" w:cs="Arial"/>
          <w:color w:val="000000" w:themeColor="text1"/>
          <w:spacing w:val="-2"/>
        </w:rPr>
        <w:t xml:space="preserve"> </w:t>
      </w:r>
      <w:r w:rsidR="00080124" w:rsidRPr="000811ED">
        <w:rPr>
          <w:rFonts w:ascii="Arial" w:hAnsi="Arial" w:cs="Arial"/>
          <w:color w:val="000000" w:themeColor="text1"/>
          <w:spacing w:val="-2"/>
        </w:rPr>
        <w:t>The number and size of the penetrations necessary to extend the power and control cable into the building must be kept to a minimum and grouped in a single location when practicable.</w:t>
      </w:r>
      <w:r w:rsidR="00A2369D" w:rsidRPr="000811ED">
        <w:rPr>
          <w:rFonts w:ascii="Arial" w:hAnsi="Arial" w:cs="Arial"/>
          <w:color w:val="000000" w:themeColor="text1"/>
          <w:spacing w:val="-2"/>
        </w:rPr>
        <w:t xml:space="preserve"> </w:t>
      </w:r>
      <w:r w:rsidR="00080124" w:rsidRPr="000811ED">
        <w:rPr>
          <w:rFonts w:ascii="Arial" w:hAnsi="Arial" w:cs="Arial"/>
          <w:color w:val="000000" w:themeColor="text1"/>
          <w:spacing w:val="-2"/>
        </w:rPr>
        <w:t xml:space="preserve">All roof installations and </w:t>
      </w:r>
      <w:r w:rsidR="00A2369D" w:rsidRPr="000811ED">
        <w:rPr>
          <w:rFonts w:ascii="Arial" w:hAnsi="Arial" w:cs="Arial"/>
          <w:color w:val="000000" w:themeColor="text1"/>
          <w:spacing w:val="-2"/>
        </w:rPr>
        <w:t>weatherproofing</w:t>
      </w:r>
      <w:r w:rsidR="00080124" w:rsidRPr="000811ED">
        <w:rPr>
          <w:rFonts w:ascii="Arial" w:hAnsi="Arial" w:cs="Arial"/>
          <w:color w:val="000000" w:themeColor="text1"/>
          <w:spacing w:val="-2"/>
        </w:rPr>
        <w:t xml:space="preserve"> of penetrations shall not compromise the roof warranty</w:t>
      </w:r>
      <w:r w:rsidRPr="000811ED">
        <w:rPr>
          <w:rFonts w:ascii="Arial" w:hAnsi="Arial" w:cs="Arial"/>
          <w:color w:val="000000" w:themeColor="text1"/>
          <w:spacing w:val="-2"/>
        </w:rPr>
        <w:t>,</w:t>
      </w:r>
      <w:r w:rsidR="00080124" w:rsidRPr="000811ED">
        <w:rPr>
          <w:rFonts w:ascii="Arial" w:hAnsi="Arial" w:cs="Arial"/>
          <w:color w:val="000000" w:themeColor="text1"/>
          <w:spacing w:val="-2"/>
        </w:rPr>
        <w:t xml:space="preserve"> or if </w:t>
      </w:r>
      <w:r w:rsidR="00A2369D" w:rsidRPr="000811ED">
        <w:rPr>
          <w:rFonts w:ascii="Arial" w:hAnsi="Arial" w:cs="Arial"/>
          <w:color w:val="000000" w:themeColor="text1"/>
          <w:spacing w:val="-2"/>
        </w:rPr>
        <w:t xml:space="preserve">the </w:t>
      </w:r>
      <w:r w:rsidR="00080124" w:rsidRPr="000811ED">
        <w:rPr>
          <w:rFonts w:ascii="Arial" w:hAnsi="Arial" w:cs="Arial"/>
          <w:color w:val="000000" w:themeColor="text1"/>
          <w:spacing w:val="-2"/>
        </w:rPr>
        <w:t>roof has no warranty</w:t>
      </w:r>
      <w:r w:rsidRPr="000811ED">
        <w:rPr>
          <w:rFonts w:ascii="Arial" w:hAnsi="Arial" w:cs="Arial"/>
          <w:color w:val="000000" w:themeColor="text1"/>
          <w:spacing w:val="-2"/>
        </w:rPr>
        <w:t>,</w:t>
      </w:r>
      <w:r w:rsidR="00080124" w:rsidRPr="000811ED">
        <w:rPr>
          <w:rFonts w:ascii="Arial" w:hAnsi="Arial" w:cs="Arial"/>
          <w:color w:val="000000" w:themeColor="text1"/>
          <w:spacing w:val="-2"/>
        </w:rPr>
        <w:t xml:space="preserve"> accepted best practice. The roof penetrations and roof connections shall be warranted for weather tightness for ten (10) years from the installer including parts and </w:t>
      </w:r>
      <w:r w:rsidR="006B542C" w:rsidRPr="000811ED">
        <w:rPr>
          <w:rFonts w:ascii="Arial" w:hAnsi="Arial" w:cs="Arial"/>
          <w:color w:val="000000" w:themeColor="text1"/>
          <w:spacing w:val="-2"/>
        </w:rPr>
        <w:t>labour</w:t>
      </w:r>
      <w:r w:rsidR="00080124" w:rsidRPr="000811ED">
        <w:rPr>
          <w:rFonts w:ascii="Arial" w:hAnsi="Arial" w:cs="Arial"/>
          <w:color w:val="000000" w:themeColor="text1"/>
          <w:spacing w:val="-2"/>
        </w:rPr>
        <w:t>.</w:t>
      </w:r>
    </w:p>
    <w:p w14:paraId="410FB4B2" w14:textId="78EE12CF" w:rsidR="008377D6" w:rsidRPr="00532818" w:rsidRDefault="00C217C3" w:rsidP="00B5540D">
      <w:pPr>
        <w:numPr>
          <w:ilvl w:val="2"/>
          <w:numId w:val="2"/>
        </w:numPr>
        <w:tabs>
          <w:tab w:val="left" w:pos="1440"/>
          <w:tab w:val="left" w:pos="1620"/>
          <w:tab w:val="num" w:pos="1980"/>
          <w:tab w:val="num" w:pos="3600"/>
        </w:tabs>
        <w:spacing w:before="120"/>
        <w:ind w:left="1382" w:hanging="576"/>
        <w:jc w:val="left"/>
        <w:rPr>
          <w:rFonts w:ascii="Arial" w:hAnsi="Arial" w:cs="Arial"/>
          <w:color w:val="000000" w:themeColor="text1"/>
          <w:spacing w:val="-2"/>
        </w:rPr>
      </w:pPr>
      <w:r w:rsidRPr="000811ED">
        <w:rPr>
          <w:rFonts w:ascii="Arial" w:hAnsi="Arial" w:cs="Arial"/>
          <w:color w:val="000000" w:themeColor="text1"/>
          <w:spacing w:val="-2"/>
        </w:rPr>
        <w:t>[</w:t>
      </w:r>
      <w:r w:rsidRPr="00B5540D">
        <w:rPr>
          <w:rFonts w:ascii="Arial" w:hAnsi="Arial" w:cs="Arial"/>
          <w:color w:val="000000" w:themeColor="text1"/>
          <w:spacing w:val="-2"/>
        </w:rPr>
        <w:t>Include for roof mounted system</w:t>
      </w:r>
      <w:r w:rsidRPr="000811ED">
        <w:rPr>
          <w:rFonts w:ascii="Arial" w:hAnsi="Arial" w:cs="Arial"/>
          <w:color w:val="000000" w:themeColor="text1"/>
          <w:spacing w:val="-2"/>
        </w:rPr>
        <w:t xml:space="preserve">] </w:t>
      </w:r>
      <w:r w:rsidR="00080124" w:rsidRPr="000811ED">
        <w:rPr>
          <w:rFonts w:ascii="Arial" w:hAnsi="Arial" w:cs="Arial"/>
          <w:color w:val="000000" w:themeColor="text1"/>
          <w:spacing w:val="-2"/>
        </w:rPr>
        <w:t>Rooftop installations where there is no parapet or the parapet is</w:t>
      </w:r>
      <w:r w:rsidR="007A3E18" w:rsidRPr="000811ED">
        <w:rPr>
          <w:rFonts w:ascii="Arial" w:hAnsi="Arial" w:cs="Arial"/>
          <w:color w:val="000000" w:themeColor="text1"/>
          <w:spacing w:val="-2"/>
        </w:rPr>
        <w:t xml:space="preserve"> very </w:t>
      </w:r>
      <w:r w:rsidR="00080124" w:rsidRPr="000811ED">
        <w:rPr>
          <w:rFonts w:ascii="Arial" w:hAnsi="Arial" w:cs="Arial"/>
          <w:color w:val="000000" w:themeColor="text1"/>
          <w:spacing w:val="-2"/>
        </w:rPr>
        <w:t>less, a safety zone from the roof edge to the PV system shall be maintained.</w:t>
      </w:r>
      <w:r w:rsidR="007A3E18" w:rsidRPr="000811ED">
        <w:rPr>
          <w:rFonts w:ascii="Arial" w:hAnsi="Arial" w:cs="Arial"/>
          <w:color w:val="000000" w:themeColor="text1"/>
          <w:spacing w:val="-2"/>
        </w:rPr>
        <w:t xml:space="preserve"> </w:t>
      </w:r>
      <w:r w:rsidR="00080124" w:rsidRPr="000811ED">
        <w:rPr>
          <w:rFonts w:ascii="Arial" w:hAnsi="Arial" w:cs="Arial"/>
          <w:color w:val="000000" w:themeColor="text1"/>
          <w:spacing w:val="-2"/>
        </w:rPr>
        <w:t>A clear path of travel shall be maintained to and around all rooftop equipment.</w:t>
      </w:r>
      <w:r w:rsidR="007A3E18" w:rsidRPr="000811ED">
        <w:rPr>
          <w:rFonts w:ascii="Arial" w:hAnsi="Arial" w:cs="Arial"/>
          <w:color w:val="000000" w:themeColor="text1"/>
          <w:spacing w:val="-2"/>
        </w:rPr>
        <w:t xml:space="preserve"> </w:t>
      </w:r>
      <w:r w:rsidR="00022A4D">
        <w:rPr>
          <w:rFonts w:ascii="Arial" w:hAnsi="Arial" w:cs="Arial"/>
          <w:color w:val="000000" w:themeColor="text1"/>
          <w:spacing w:val="-2"/>
        </w:rPr>
        <w:t>The design</w:t>
      </w:r>
      <w:r w:rsidR="00080124" w:rsidRPr="000811ED">
        <w:rPr>
          <w:rFonts w:ascii="Arial" w:hAnsi="Arial" w:cs="Arial"/>
          <w:color w:val="000000" w:themeColor="text1"/>
          <w:spacing w:val="-2"/>
        </w:rPr>
        <w:t xml:space="preserve"> shall address access for maintenance and replacement of the equipment.</w:t>
      </w:r>
      <w:r w:rsidR="00A2369D" w:rsidRPr="000811ED">
        <w:rPr>
          <w:rFonts w:ascii="Arial" w:hAnsi="Arial" w:cs="Arial"/>
          <w:color w:val="000000" w:themeColor="text1"/>
          <w:spacing w:val="-2"/>
        </w:rPr>
        <w:t xml:space="preserve"> </w:t>
      </w:r>
      <w:r w:rsidR="00080124" w:rsidRPr="000811ED">
        <w:rPr>
          <w:rFonts w:ascii="Arial" w:hAnsi="Arial" w:cs="Arial"/>
          <w:color w:val="000000" w:themeColor="text1"/>
          <w:spacing w:val="-2"/>
        </w:rPr>
        <w:t xml:space="preserve">Appropriate fall protection or temporary </w:t>
      </w:r>
      <w:r w:rsidR="00080124" w:rsidRPr="000811ED">
        <w:rPr>
          <w:rFonts w:ascii="Arial" w:hAnsi="Arial" w:cs="Arial"/>
          <w:color w:val="000000" w:themeColor="text1"/>
          <w:spacing w:val="-2"/>
        </w:rPr>
        <w:lastRenderedPageBreak/>
        <w:t>platforms shall be incorporated into the design to allow for this maintenance and replacement work.</w:t>
      </w:r>
      <w:r w:rsidR="00A2369D" w:rsidRPr="000811ED">
        <w:rPr>
          <w:rFonts w:ascii="Arial" w:hAnsi="Arial" w:cs="Arial"/>
          <w:color w:val="000000" w:themeColor="text1"/>
          <w:spacing w:val="-2"/>
        </w:rPr>
        <w:t xml:space="preserve"> </w:t>
      </w:r>
      <w:r w:rsidR="00080124" w:rsidRPr="000811ED">
        <w:rPr>
          <w:rFonts w:ascii="Arial" w:hAnsi="Arial" w:cs="Arial"/>
          <w:color w:val="000000" w:themeColor="text1"/>
          <w:spacing w:val="-2"/>
        </w:rPr>
        <w:t xml:space="preserve">If the inverters are mounted on the roof this equipment shall have permanent access walkways installed to facilitate monitoring and maintenance. </w:t>
      </w:r>
    </w:p>
    <w:p w14:paraId="50EE3925" w14:textId="21FEB1F8" w:rsidR="008377D6" w:rsidRPr="000811ED" w:rsidRDefault="00C217C3" w:rsidP="006F41DE">
      <w:pPr>
        <w:numPr>
          <w:ilvl w:val="1"/>
          <w:numId w:val="2"/>
        </w:numPr>
        <w:spacing w:before="120"/>
        <w:jc w:val="left"/>
        <w:rPr>
          <w:rFonts w:ascii="Arial" w:hAnsi="Arial" w:cs="Arial"/>
          <w:b/>
          <w:color w:val="000000" w:themeColor="text1"/>
          <w:spacing w:val="-2"/>
        </w:rPr>
      </w:pPr>
      <w:r w:rsidRPr="005F35BD">
        <w:rPr>
          <w:rFonts w:ascii="Arial" w:hAnsi="Arial" w:cs="Arial"/>
          <w:b/>
          <w:bCs/>
          <w:i/>
          <w:iCs/>
          <w:color w:val="000000" w:themeColor="text1"/>
          <w:spacing w:val="-2"/>
        </w:rPr>
        <w:t>[Include for roof mounted system]</w:t>
      </w:r>
      <w:r w:rsidRPr="000811ED">
        <w:rPr>
          <w:rFonts w:ascii="Arial" w:hAnsi="Arial" w:cs="Arial"/>
          <w:color w:val="000000" w:themeColor="text1"/>
          <w:spacing w:val="-2"/>
        </w:rPr>
        <w:t xml:space="preserve"> </w:t>
      </w:r>
      <w:r w:rsidR="00080124" w:rsidRPr="000811ED">
        <w:rPr>
          <w:rFonts w:ascii="Arial" w:hAnsi="Arial" w:cs="Arial"/>
          <w:b/>
          <w:color w:val="000000" w:themeColor="text1"/>
          <w:spacing w:val="-2"/>
        </w:rPr>
        <w:t xml:space="preserve">Attachment to </w:t>
      </w:r>
      <w:r w:rsidR="00D02994" w:rsidRPr="000811ED">
        <w:rPr>
          <w:rFonts w:ascii="Arial" w:hAnsi="Arial" w:cs="Arial"/>
          <w:b/>
          <w:color w:val="000000" w:themeColor="text1"/>
          <w:spacing w:val="-2"/>
        </w:rPr>
        <w:t>roof</w:t>
      </w:r>
    </w:p>
    <w:p w14:paraId="1F11E040" w14:textId="608ED299" w:rsidR="008377D6" w:rsidRPr="00532818" w:rsidRDefault="00C217C3" w:rsidP="00B5540D">
      <w:pPr>
        <w:numPr>
          <w:ilvl w:val="2"/>
          <w:numId w:val="2"/>
        </w:numPr>
        <w:tabs>
          <w:tab w:val="left" w:pos="1440"/>
          <w:tab w:val="left" w:pos="1620"/>
          <w:tab w:val="num" w:pos="1980"/>
          <w:tab w:val="num" w:pos="3600"/>
        </w:tabs>
        <w:spacing w:before="120"/>
        <w:ind w:left="1382" w:hanging="576"/>
        <w:jc w:val="left"/>
        <w:rPr>
          <w:rFonts w:ascii="Arial" w:hAnsi="Arial" w:cs="Arial"/>
          <w:color w:val="000000" w:themeColor="text1"/>
          <w:spacing w:val="-2"/>
        </w:rPr>
      </w:pPr>
      <w:r w:rsidRPr="000811ED">
        <w:rPr>
          <w:rFonts w:ascii="Arial" w:hAnsi="Arial" w:cs="Arial"/>
          <w:color w:val="000000" w:themeColor="text1"/>
          <w:spacing w:val="-2"/>
        </w:rPr>
        <w:t>[Include for roof mounted system] The</w:t>
      </w:r>
      <w:r w:rsidR="00080124" w:rsidRPr="00004603">
        <w:rPr>
          <w:rFonts w:ascii="Arial" w:hAnsi="Arial" w:cs="Arial"/>
          <w:color w:val="000000" w:themeColor="text1"/>
          <w:spacing w:val="-2"/>
        </w:rPr>
        <w:t xml:space="preserve"> s</w:t>
      </w:r>
      <w:r w:rsidR="00080124" w:rsidRPr="000811ED">
        <w:rPr>
          <w:rFonts w:ascii="Arial" w:hAnsi="Arial" w:cs="Arial"/>
          <w:color w:val="000000" w:themeColor="text1"/>
          <w:spacing w:val="-2"/>
        </w:rPr>
        <w:t>ystem shall be mounted using the best means practicable</w:t>
      </w:r>
      <w:r w:rsidRPr="000811ED">
        <w:rPr>
          <w:rFonts w:ascii="Arial" w:hAnsi="Arial" w:cs="Arial"/>
          <w:color w:val="000000" w:themeColor="text1"/>
          <w:spacing w:val="-2"/>
        </w:rPr>
        <w:t>,</w:t>
      </w:r>
      <w:r w:rsidR="00080124" w:rsidRPr="000811ED">
        <w:rPr>
          <w:rFonts w:ascii="Arial" w:hAnsi="Arial" w:cs="Arial"/>
          <w:color w:val="000000" w:themeColor="text1"/>
          <w:spacing w:val="-2"/>
        </w:rPr>
        <w:t xml:space="preserve"> such as direct attachment or a fully ballasted system. All penetrations and structural connections associated with supports and conduit shall be kept to a minimum and shall be water-proof.</w:t>
      </w:r>
    </w:p>
    <w:p w14:paraId="7CB9E44B" w14:textId="1BED85B5" w:rsidR="008377D6" w:rsidRPr="00004603" w:rsidRDefault="008377D6" w:rsidP="006F41DE">
      <w:pPr>
        <w:numPr>
          <w:ilvl w:val="1"/>
          <w:numId w:val="2"/>
        </w:numPr>
        <w:spacing w:before="120"/>
        <w:jc w:val="left"/>
        <w:rPr>
          <w:rFonts w:ascii="Arial" w:hAnsi="Arial" w:cs="Arial"/>
          <w:color w:val="000000" w:themeColor="text1"/>
          <w:spacing w:val="-2"/>
        </w:rPr>
      </w:pPr>
      <w:r w:rsidRPr="00004603">
        <w:rPr>
          <w:rFonts w:ascii="Arial" w:hAnsi="Arial" w:cs="Arial"/>
          <w:color w:val="000000" w:themeColor="text1"/>
          <w:spacing w:val="-2"/>
        </w:rPr>
        <w:t>Lightning Protection</w:t>
      </w:r>
      <w:r w:rsidR="00CC772D" w:rsidRPr="00004603">
        <w:rPr>
          <w:rFonts w:ascii="Arial" w:hAnsi="Arial" w:cs="Arial"/>
          <w:color w:val="000000" w:themeColor="text1"/>
          <w:spacing w:val="-2"/>
        </w:rPr>
        <w:t>:</w:t>
      </w:r>
      <w:r w:rsidR="007A3E18" w:rsidRPr="00004603">
        <w:rPr>
          <w:rFonts w:ascii="Arial" w:hAnsi="Arial" w:cs="Arial"/>
          <w:color w:val="000000" w:themeColor="text1"/>
          <w:spacing w:val="-2"/>
        </w:rPr>
        <w:t xml:space="preserve"> </w:t>
      </w:r>
      <w:r w:rsidRPr="00004603">
        <w:rPr>
          <w:rFonts w:ascii="Arial" w:hAnsi="Arial" w:cs="Arial"/>
          <w:color w:val="000000" w:themeColor="text1"/>
          <w:spacing w:val="-2"/>
        </w:rPr>
        <w:t>Provide surge protection on all electrical systems.</w:t>
      </w:r>
      <w:r w:rsidR="007A3E18" w:rsidRPr="00004603">
        <w:rPr>
          <w:rFonts w:ascii="Arial" w:hAnsi="Arial" w:cs="Arial"/>
          <w:color w:val="000000" w:themeColor="text1"/>
          <w:spacing w:val="-2"/>
        </w:rPr>
        <w:t xml:space="preserve"> </w:t>
      </w:r>
    </w:p>
    <w:p w14:paraId="53399AD6" w14:textId="7704BCDB" w:rsidR="008377D6" w:rsidRPr="00532818" w:rsidRDefault="008377D6" w:rsidP="00532818">
      <w:pPr>
        <w:numPr>
          <w:ilvl w:val="1"/>
          <w:numId w:val="2"/>
        </w:numPr>
        <w:spacing w:before="120"/>
        <w:jc w:val="left"/>
        <w:rPr>
          <w:rFonts w:ascii="Arial" w:hAnsi="Arial" w:cs="Arial"/>
          <w:color w:val="000000" w:themeColor="text1"/>
          <w:spacing w:val="-2"/>
        </w:rPr>
      </w:pPr>
      <w:r w:rsidRPr="00353D6E">
        <w:rPr>
          <w:rFonts w:ascii="Arial" w:hAnsi="Arial" w:cs="Arial"/>
          <w:b/>
          <w:color w:val="000000" w:themeColor="text1"/>
          <w:spacing w:val="-2"/>
        </w:rPr>
        <w:t xml:space="preserve">PV </w:t>
      </w:r>
      <w:r w:rsidR="00D02994" w:rsidRPr="00353D6E">
        <w:rPr>
          <w:rFonts w:ascii="Arial" w:hAnsi="Arial" w:cs="Arial"/>
          <w:b/>
          <w:color w:val="000000" w:themeColor="text1"/>
          <w:spacing w:val="-2"/>
        </w:rPr>
        <w:t>system installation warranty</w:t>
      </w:r>
      <w:r w:rsidR="00CC772D" w:rsidRPr="00353D6E">
        <w:rPr>
          <w:rFonts w:ascii="Arial" w:hAnsi="Arial" w:cs="Arial"/>
          <w:b/>
          <w:color w:val="000000" w:themeColor="text1"/>
          <w:spacing w:val="-2"/>
        </w:rPr>
        <w:t>:</w:t>
      </w:r>
      <w:r w:rsidR="007A3E18" w:rsidRPr="00353D6E">
        <w:rPr>
          <w:rFonts w:ascii="Arial" w:hAnsi="Arial" w:cs="Arial"/>
          <w:color w:val="000000" w:themeColor="text1"/>
          <w:spacing w:val="-2"/>
        </w:rPr>
        <w:t xml:space="preserve"> </w:t>
      </w:r>
      <w:r w:rsidRPr="000811ED">
        <w:rPr>
          <w:rFonts w:ascii="Arial" w:hAnsi="Arial" w:cs="Arial"/>
          <w:color w:val="000000" w:themeColor="text1"/>
          <w:spacing w:val="-2"/>
        </w:rPr>
        <w:t xml:space="preserve">The PV systems shall carry a ten (10) year workmanship warranty by both the manufacturer and the installer including parts and </w:t>
      </w:r>
      <w:r w:rsidR="006B542C" w:rsidRPr="000811ED">
        <w:rPr>
          <w:rFonts w:ascii="Arial" w:hAnsi="Arial" w:cs="Arial"/>
          <w:color w:val="000000" w:themeColor="text1"/>
          <w:spacing w:val="-2"/>
        </w:rPr>
        <w:t>labour</w:t>
      </w:r>
      <w:r w:rsidRPr="000811ED">
        <w:rPr>
          <w:rFonts w:ascii="Arial" w:hAnsi="Arial" w:cs="Arial"/>
          <w:color w:val="000000" w:themeColor="text1"/>
          <w:spacing w:val="-2"/>
        </w:rPr>
        <w:t>.</w:t>
      </w:r>
    </w:p>
    <w:p w14:paraId="6C0B913D" w14:textId="76A7A7F3" w:rsidR="008377D6" w:rsidRPr="00E96CE2" w:rsidRDefault="008377D6" w:rsidP="00E96CE2">
      <w:pPr>
        <w:pStyle w:val="Heading2"/>
        <w:numPr>
          <w:ilvl w:val="0"/>
          <w:numId w:val="2"/>
        </w:numPr>
        <w:spacing w:after="240" w:line="259" w:lineRule="auto"/>
        <w:ind w:left="720" w:hanging="720"/>
        <w:jc w:val="left"/>
        <w:rPr>
          <w:rFonts w:cs="Arial"/>
          <w:color w:val="C00000"/>
          <w:sz w:val="28"/>
        </w:rPr>
      </w:pPr>
      <w:r w:rsidRPr="00E96CE2">
        <w:rPr>
          <w:rFonts w:cs="Arial"/>
          <w:color w:val="C00000"/>
          <w:sz w:val="28"/>
        </w:rPr>
        <w:t>SHOP DRAWINGS/PRODUCT DATA</w:t>
      </w:r>
    </w:p>
    <w:p w14:paraId="47BCC442" w14:textId="74943876" w:rsidR="00F80343" w:rsidRPr="00AD5048" w:rsidRDefault="008377D6" w:rsidP="006F41DE">
      <w:pPr>
        <w:numPr>
          <w:ilvl w:val="1"/>
          <w:numId w:val="2"/>
        </w:numPr>
        <w:spacing w:before="120"/>
        <w:jc w:val="left"/>
        <w:rPr>
          <w:rFonts w:ascii="Arial" w:hAnsi="Arial" w:cs="Arial"/>
          <w:b/>
          <w:color w:val="000000" w:themeColor="text1"/>
          <w:spacing w:val="-2"/>
        </w:rPr>
      </w:pPr>
      <w:r w:rsidRPr="000811ED">
        <w:rPr>
          <w:rFonts w:ascii="Arial" w:hAnsi="Arial" w:cs="Arial"/>
          <w:b/>
          <w:color w:val="000000" w:themeColor="text1"/>
          <w:spacing w:val="-2"/>
        </w:rPr>
        <w:t>Submissions</w:t>
      </w:r>
      <w:r w:rsidR="00CC772D" w:rsidRPr="000811ED">
        <w:rPr>
          <w:rFonts w:ascii="Arial" w:hAnsi="Arial" w:cs="Arial"/>
          <w:b/>
          <w:color w:val="000000" w:themeColor="text1"/>
          <w:spacing w:val="-2"/>
        </w:rPr>
        <w:t>:</w:t>
      </w:r>
      <w:r w:rsidRPr="00AD5048">
        <w:rPr>
          <w:rFonts w:ascii="Arial" w:hAnsi="Arial" w:cs="Arial"/>
          <w:b/>
          <w:color w:val="000000" w:themeColor="text1"/>
          <w:spacing w:val="-2"/>
        </w:rPr>
        <w:t xml:space="preserve"> </w:t>
      </w:r>
      <w:r w:rsidRPr="00AD5048">
        <w:rPr>
          <w:rFonts w:ascii="Arial" w:hAnsi="Arial" w:cs="Arial"/>
          <w:color w:val="000000" w:themeColor="text1"/>
          <w:spacing w:val="-2"/>
        </w:rPr>
        <w:t xml:space="preserve">The Contractor shall submit shop drawings and product </w:t>
      </w:r>
      <w:r w:rsidR="007F6C69" w:rsidRPr="00AD5048">
        <w:rPr>
          <w:rFonts w:ascii="Arial" w:hAnsi="Arial" w:cs="Arial"/>
          <w:color w:val="000000" w:themeColor="text1"/>
          <w:spacing w:val="-2"/>
        </w:rPr>
        <w:t>data/submittals</w:t>
      </w:r>
      <w:r w:rsidRPr="00AD5048">
        <w:rPr>
          <w:rFonts w:ascii="Arial" w:hAnsi="Arial" w:cs="Arial"/>
          <w:color w:val="000000" w:themeColor="text1"/>
          <w:spacing w:val="-2"/>
        </w:rPr>
        <w:t xml:space="preserve">, </w:t>
      </w:r>
      <w:r w:rsidR="006B542C" w:rsidRPr="00AD5048">
        <w:rPr>
          <w:rFonts w:ascii="Arial" w:hAnsi="Arial" w:cs="Arial"/>
          <w:color w:val="000000" w:themeColor="text1"/>
          <w:spacing w:val="-2"/>
        </w:rPr>
        <w:t>catalogue</w:t>
      </w:r>
      <w:r w:rsidRPr="00AD5048">
        <w:rPr>
          <w:rFonts w:ascii="Arial" w:hAnsi="Arial" w:cs="Arial"/>
          <w:color w:val="000000" w:themeColor="text1"/>
          <w:spacing w:val="-2"/>
        </w:rPr>
        <w:t xml:space="preserve"> cuts, etc. as stipulated herein.</w:t>
      </w:r>
      <w:r w:rsidR="00364D61" w:rsidRPr="00AD5048">
        <w:rPr>
          <w:rFonts w:ascii="Arial" w:hAnsi="Arial" w:cs="Arial"/>
          <w:color w:val="000000" w:themeColor="text1"/>
          <w:spacing w:val="-2"/>
        </w:rPr>
        <w:t xml:space="preserve"> </w:t>
      </w:r>
      <w:r w:rsidRPr="00AD5048">
        <w:rPr>
          <w:rFonts w:ascii="Arial" w:hAnsi="Arial" w:cs="Arial"/>
          <w:color w:val="000000" w:themeColor="text1"/>
          <w:spacing w:val="-2"/>
        </w:rPr>
        <w:t xml:space="preserve">Shop </w:t>
      </w:r>
      <w:r w:rsidR="00C217C3" w:rsidRPr="00AD5048">
        <w:rPr>
          <w:rFonts w:ascii="Arial" w:hAnsi="Arial" w:cs="Arial"/>
          <w:color w:val="000000" w:themeColor="text1"/>
          <w:spacing w:val="-2"/>
        </w:rPr>
        <w:t>d</w:t>
      </w:r>
      <w:r w:rsidRPr="00AD5048">
        <w:rPr>
          <w:rFonts w:ascii="Arial" w:hAnsi="Arial" w:cs="Arial"/>
          <w:color w:val="000000" w:themeColor="text1"/>
          <w:spacing w:val="-2"/>
        </w:rPr>
        <w:t xml:space="preserve">rawing/product data submissions to </w:t>
      </w:r>
      <w:r w:rsidR="00F80343" w:rsidRPr="005F35BD">
        <w:rPr>
          <w:rFonts w:ascii="Arial" w:hAnsi="Arial" w:cs="Arial"/>
          <w:b/>
          <w:bCs/>
          <w:i/>
          <w:iCs/>
          <w:color w:val="000000" w:themeColor="text1"/>
          <w:spacing w:val="-2"/>
        </w:rPr>
        <w:t>[</w:t>
      </w:r>
      <w:r w:rsidR="007A3E18" w:rsidRPr="005F35BD">
        <w:rPr>
          <w:rFonts w:ascii="Arial" w:hAnsi="Arial" w:cs="Arial"/>
          <w:b/>
          <w:bCs/>
          <w:i/>
          <w:iCs/>
          <w:color w:val="000000" w:themeColor="text1"/>
          <w:spacing w:val="-2"/>
        </w:rPr>
        <w:t>Developer/Entity</w:t>
      </w:r>
      <w:r w:rsidR="00F80343" w:rsidRPr="005F35BD">
        <w:rPr>
          <w:rFonts w:ascii="Arial" w:hAnsi="Arial" w:cs="Arial"/>
          <w:b/>
          <w:bCs/>
          <w:i/>
          <w:iCs/>
          <w:color w:val="000000" w:themeColor="text1"/>
          <w:spacing w:val="-2"/>
        </w:rPr>
        <w:t xml:space="preserve"> name]</w:t>
      </w:r>
      <w:r w:rsidRPr="00AD5048">
        <w:rPr>
          <w:rFonts w:ascii="Arial" w:hAnsi="Arial" w:cs="Arial"/>
          <w:color w:val="000000" w:themeColor="text1"/>
          <w:spacing w:val="-2"/>
        </w:rPr>
        <w:t xml:space="preserve"> shall be made after review and approval by the </w:t>
      </w:r>
      <w:r w:rsidR="00C217C3" w:rsidRPr="00AD5048">
        <w:rPr>
          <w:rFonts w:ascii="Arial" w:hAnsi="Arial" w:cs="Arial"/>
          <w:color w:val="000000" w:themeColor="text1"/>
          <w:spacing w:val="-2"/>
        </w:rPr>
        <w:t>c</w:t>
      </w:r>
      <w:r w:rsidRPr="00AD5048">
        <w:rPr>
          <w:rFonts w:ascii="Arial" w:hAnsi="Arial" w:cs="Arial"/>
          <w:color w:val="000000" w:themeColor="text1"/>
          <w:spacing w:val="-2"/>
        </w:rPr>
        <w:t>ontractor.</w:t>
      </w:r>
      <w:r w:rsidR="00364D61" w:rsidRPr="00AD5048">
        <w:rPr>
          <w:rFonts w:ascii="Arial" w:hAnsi="Arial" w:cs="Arial"/>
          <w:color w:val="000000" w:themeColor="text1"/>
          <w:spacing w:val="-2"/>
        </w:rPr>
        <w:t xml:space="preserve"> </w:t>
      </w:r>
      <w:r w:rsidRPr="00AD5048">
        <w:rPr>
          <w:rFonts w:ascii="Arial" w:hAnsi="Arial" w:cs="Arial"/>
          <w:color w:val="000000" w:themeColor="text1"/>
          <w:spacing w:val="-2"/>
        </w:rPr>
        <w:t xml:space="preserve">All approved product data and shop drawings shall be delivered to </w:t>
      </w:r>
      <w:r w:rsidR="00F80343" w:rsidRPr="005F35BD">
        <w:rPr>
          <w:rFonts w:ascii="Arial" w:hAnsi="Arial" w:cs="Arial"/>
          <w:b/>
          <w:bCs/>
          <w:i/>
          <w:iCs/>
          <w:color w:val="000000" w:themeColor="text1"/>
          <w:spacing w:val="-2"/>
        </w:rPr>
        <w:t>[</w:t>
      </w:r>
      <w:r w:rsidR="007A3E18" w:rsidRPr="005F35BD">
        <w:rPr>
          <w:rFonts w:ascii="Arial" w:hAnsi="Arial" w:cs="Arial"/>
          <w:b/>
          <w:bCs/>
          <w:i/>
          <w:iCs/>
          <w:color w:val="000000" w:themeColor="text1"/>
          <w:spacing w:val="-2"/>
        </w:rPr>
        <w:t>Developer/Entity</w:t>
      </w:r>
      <w:r w:rsidR="00F80343" w:rsidRPr="005F35BD">
        <w:rPr>
          <w:rFonts w:ascii="Arial" w:hAnsi="Arial" w:cs="Arial"/>
          <w:b/>
          <w:bCs/>
          <w:i/>
          <w:iCs/>
          <w:color w:val="000000" w:themeColor="text1"/>
          <w:spacing w:val="-2"/>
        </w:rPr>
        <w:t xml:space="preserve"> name]</w:t>
      </w:r>
      <w:r w:rsidRPr="00AD5048">
        <w:rPr>
          <w:rFonts w:ascii="Arial" w:hAnsi="Arial" w:cs="Arial"/>
          <w:color w:val="000000" w:themeColor="text1"/>
          <w:spacing w:val="-2"/>
        </w:rPr>
        <w:t xml:space="preserve"> in one submission electronically.</w:t>
      </w:r>
    </w:p>
    <w:p w14:paraId="2FC1FA22" w14:textId="1EBBED26" w:rsidR="008377D6" w:rsidRPr="000811ED" w:rsidRDefault="008377D6" w:rsidP="006F41DE">
      <w:pPr>
        <w:spacing w:before="120"/>
        <w:ind w:left="792" w:firstLine="0"/>
        <w:jc w:val="left"/>
        <w:rPr>
          <w:rFonts w:ascii="Arial" w:hAnsi="Arial" w:cs="Arial"/>
          <w:color w:val="000000" w:themeColor="text1"/>
          <w:spacing w:val="-2"/>
        </w:rPr>
      </w:pPr>
      <w:r w:rsidRPr="000811ED">
        <w:rPr>
          <w:rFonts w:ascii="Arial" w:hAnsi="Arial" w:cs="Arial"/>
          <w:color w:val="000000" w:themeColor="text1"/>
          <w:spacing w:val="-2"/>
        </w:rPr>
        <w:t xml:space="preserve">The </w:t>
      </w:r>
      <w:r w:rsidR="00C217C3" w:rsidRPr="000811ED">
        <w:rPr>
          <w:rFonts w:ascii="Arial" w:hAnsi="Arial" w:cs="Arial"/>
          <w:color w:val="000000" w:themeColor="text1"/>
          <w:spacing w:val="-2"/>
        </w:rPr>
        <w:t>c</w:t>
      </w:r>
      <w:r w:rsidRPr="000811ED">
        <w:rPr>
          <w:rFonts w:ascii="Arial" w:hAnsi="Arial" w:cs="Arial"/>
          <w:color w:val="000000" w:themeColor="text1"/>
          <w:spacing w:val="-2"/>
        </w:rPr>
        <w:t xml:space="preserve">ontractor shall combine all product data submission material into </w:t>
      </w:r>
      <w:r w:rsidR="007F6C69" w:rsidRPr="000811ED">
        <w:rPr>
          <w:rFonts w:ascii="Arial" w:hAnsi="Arial" w:cs="Arial"/>
          <w:color w:val="000000" w:themeColor="text1"/>
          <w:spacing w:val="-2"/>
        </w:rPr>
        <w:t>hard-copy</w:t>
      </w:r>
      <w:r w:rsidRPr="000811ED">
        <w:rPr>
          <w:rFonts w:ascii="Arial" w:hAnsi="Arial" w:cs="Arial"/>
          <w:color w:val="000000" w:themeColor="text1"/>
          <w:spacing w:val="-2"/>
        </w:rPr>
        <w:t xml:space="preserve"> manuals for reference during all phases of construction.</w:t>
      </w:r>
      <w:r w:rsidR="00364D61" w:rsidRPr="000811ED">
        <w:rPr>
          <w:rFonts w:ascii="Arial" w:hAnsi="Arial" w:cs="Arial"/>
          <w:color w:val="000000" w:themeColor="text1"/>
          <w:spacing w:val="-2"/>
        </w:rPr>
        <w:t xml:space="preserve"> </w:t>
      </w:r>
      <w:r w:rsidRPr="000811ED">
        <w:rPr>
          <w:rFonts w:ascii="Arial" w:hAnsi="Arial" w:cs="Arial"/>
          <w:color w:val="000000" w:themeColor="text1"/>
          <w:spacing w:val="-2"/>
        </w:rPr>
        <w:t>Shop drawings shall be bound with product data.</w:t>
      </w:r>
    </w:p>
    <w:p w14:paraId="3FA5C23E" w14:textId="493FB046" w:rsidR="008377D6" w:rsidRPr="000811ED" w:rsidRDefault="008377D6" w:rsidP="006F41DE">
      <w:pPr>
        <w:spacing w:before="120"/>
        <w:ind w:left="792" w:firstLine="0"/>
        <w:jc w:val="left"/>
        <w:rPr>
          <w:rFonts w:ascii="Arial" w:hAnsi="Arial" w:cs="Arial"/>
          <w:color w:val="000000" w:themeColor="text1"/>
          <w:spacing w:val="-2"/>
        </w:rPr>
      </w:pPr>
      <w:r w:rsidRPr="000811ED">
        <w:rPr>
          <w:rFonts w:ascii="Arial" w:hAnsi="Arial" w:cs="Arial"/>
          <w:color w:val="000000" w:themeColor="text1"/>
          <w:spacing w:val="-2"/>
        </w:rPr>
        <w:t xml:space="preserve">See also </w:t>
      </w:r>
      <w:r w:rsidR="00073501" w:rsidRPr="000811ED">
        <w:rPr>
          <w:rFonts w:ascii="Arial" w:hAnsi="Arial" w:cs="Arial"/>
          <w:color w:val="000000" w:themeColor="text1"/>
          <w:spacing w:val="-2"/>
        </w:rPr>
        <w:t>electronic</w:t>
      </w:r>
      <w:r w:rsidRPr="000811ED">
        <w:rPr>
          <w:rFonts w:ascii="Arial" w:hAnsi="Arial" w:cs="Arial"/>
          <w:color w:val="000000" w:themeColor="text1"/>
          <w:spacing w:val="-2"/>
        </w:rPr>
        <w:t xml:space="preserve"> </w:t>
      </w:r>
      <w:r w:rsidR="006B542C" w:rsidRPr="000811ED">
        <w:rPr>
          <w:rFonts w:ascii="Arial" w:hAnsi="Arial" w:cs="Arial"/>
          <w:color w:val="000000" w:themeColor="text1"/>
          <w:spacing w:val="-2"/>
        </w:rPr>
        <w:t xml:space="preserve">project management </w:t>
      </w:r>
      <w:r w:rsidRPr="000811ED">
        <w:rPr>
          <w:rFonts w:ascii="Arial" w:hAnsi="Arial" w:cs="Arial"/>
          <w:color w:val="000000" w:themeColor="text1"/>
          <w:spacing w:val="-2"/>
        </w:rPr>
        <w:t xml:space="preserve">requirements in Section 1, General </w:t>
      </w:r>
      <w:r w:rsidR="006B542C" w:rsidRPr="000811ED">
        <w:rPr>
          <w:rFonts w:ascii="Arial" w:hAnsi="Arial" w:cs="Arial"/>
          <w:color w:val="000000" w:themeColor="text1"/>
          <w:spacing w:val="-2"/>
        </w:rPr>
        <w:t>requirements</w:t>
      </w:r>
      <w:r w:rsidRPr="000811ED">
        <w:rPr>
          <w:rFonts w:ascii="Arial" w:hAnsi="Arial" w:cs="Arial"/>
          <w:color w:val="000000" w:themeColor="text1"/>
          <w:spacing w:val="-2"/>
        </w:rPr>
        <w:t>.</w:t>
      </w:r>
    </w:p>
    <w:p w14:paraId="533C0330" w14:textId="1D6EB947" w:rsidR="005D4F2A" w:rsidRPr="00AD5048" w:rsidRDefault="008377D6" w:rsidP="006F41DE">
      <w:pPr>
        <w:numPr>
          <w:ilvl w:val="1"/>
          <w:numId w:val="2"/>
        </w:numPr>
        <w:spacing w:before="120"/>
        <w:jc w:val="left"/>
        <w:rPr>
          <w:rFonts w:ascii="Arial" w:hAnsi="Arial" w:cs="Arial"/>
          <w:b/>
          <w:color w:val="000000" w:themeColor="text1"/>
          <w:spacing w:val="-2"/>
        </w:rPr>
      </w:pPr>
      <w:r w:rsidRPr="000811ED">
        <w:rPr>
          <w:rFonts w:ascii="Arial" w:hAnsi="Arial" w:cs="Arial"/>
          <w:b/>
          <w:color w:val="000000" w:themeColor="text1"/>
          <w:spacing w:val="-2"/>
        </w:rPr>
        <w:t>Reviews</w:t>
      </w:r>
      <w:r w:rsidR="00CC772D" w:rsidRPr="000811ED">
        <w:rPr>
          <w:rFonts w:ascii="Arial" w:hAnsi="Arial" w:cs="Arial"/>
          <w:b/>
          <w:color w:val="000000" w:themeColor="text1"/>
          <w:spacing w:val="-2"/>
        </w:rPr>
        <w:t>:</w:t>
      </w:r>
      <w:r w:rsidR="00364D61" w:rsidRPr="000811ED">
        <w:rPr>
          <w:rFonts w:ascii="Arial" w:hAnsi="Arial" w:cs="Arial"/>
          <w:b/>
          <w:color w:val="000000" w:themeColor="text1"/>
          <w:spacing w:val="-2"/>
        </w:rPr>
        <w:t xml:space="preserve"> </w:t>
      </w:r>
      <w:r w:rsidRPr="00AD5048">
        <w:rPr>
          <w:rFonts w:ascii="Arial" w:hAnsi="Arial" w:cs="Arial"/>
          <w:color w:val="000000" w:themeColor="text1"/>
          <w:spacing w:val="-2"/>
        </w:rPr>
        <w:t xml:space="preserve">Reviews of shop drawings and product data by </w:t>
      </w:r>
      <w:r w:rsidR="00F80343" w:rsidRPr="005F35BD">
        <w:rPr>
          <w:rFonts w:ascii="Arial" w:hAnsi="Arial" w:cs="Arial"/>
          <w:b/>
          <w:bCs/>
          <w:i/>
          <w:iCs/>
          <w:color w:val="000000" w:themeColor="text1"/>
          <w:spacing w:val="-2"/>
        </w:rPr>
        <w:t>[</w:t>
      </w:r>
      <w:r w:rsidR="007A3E18" w:rsidRPr="005F35BD">
        <w:rPr>
          <w:rFonts w:ascii="Arial" w:hAnsi="Arial" w:cs="Arial"/>
          <w:b/>
          <w:bCs/>
          <w:i/>
          <w:iCs/>
          <w:color w:val="000000" w:themeColor="text1"/>
          <w:spacing w:val="-2"/>
        </w:rPr>
        <w:t>Developer/Entity</w:t>
      </w:r>
      <w:r w:rsidR="00F80343" w:rsidRPr="005F35BD">
        <w:rPr>
          <w:rFonts w:ascii="Arial" w:hAnsi="Arial" w:cs="Arial"/>
          <w:b/>
          <w:bCs/>
          <w:i/>
          <w:iCs/>
          <w:color w:val="000000" w:themeColor="text1"/>
          <w:spacing w:val="-2"/>
        </w:rPr>
        <w:t xml:space="preserve"> name]</w:t>
      </w:r>
      <w:r w:rsidR="007F6C69" w:rsidRPr="00AD5048">
        <w:rPr>
          <w:rFonts w:ascii="Arial" w:hAnsi="Arial" w:cs="Arial"/>
          <w:color w:val="000000" w:themeColor="text1"/>
          <w:spacing w:val="-2"/>
        </w:rPr>
        <w:t xml:space="preserve"> </w:t>
      </w:r>
      <w:r w:rsidRPr="00AD5048">
        <w:rPr>
          <w:rFonts w:ascii="Arial" w:hAnsi="Arial" w:cs="Arial"/>
          <w:color w:val="000000" w:themeColor="text1"/>
          <w:spacing w:val="-2"/>
        </w:rPr>
        <w:t xml:space="preserve">are not to be interpreted as an approval of the </w:t>
      </w:r>
      <w:r w:rsidR="005F35BD">
        <w:rPr>
          <w:rFonts w:ascii="Arial" w:hAnsi="Arial" w:cs="Arial"/>
          <w:color w:val="000000" w:themeColor="text1"/>
          <w:spacing w:val="-2"/>
        </w:rPr>
        <w:t>c</w:t>
      </w:r>
      <w:r w:rsidRPr="00AD5048">
        <w:rPr>
          <w:rFonts w:ascii="Arial" w:hAnsi="Arial" w:cs="Arial"/>
          <w:color w:val="000000" w:themeColor="text1"/>
          <w:spacing w:val="-2"/>
        </w:rPr>
        <w:t>ontractor's product selections.</w:t>
      </w:r>
      <w:r w:rsidR="00364D61" w:rsidRPr="00AD5048">
        <w:rPr>
          <w:rFonts w:ascii="Arial" w:hAnsi="Arial" w:cs="Arial"/>
          <w:color w:val="000000" w:themeColor="text1"/>
          <w:spacing w:val="-2"/>
        </w:rPr>
        <w:t xml:space="preserve"> </w:t>
      </w:r>
      <w:r w:rsidRPr="00AD5048">
        <w:rPr>
          <w:rFonts w:ascii="Arial" w:hAnsi="Arial" w:cs="Arial"/>
          <w:color w:val="000000" w:themeColor="text1"/>
          <w:spacing w:val="-2"/>
        </w:rPr>
        <w:t xml:space="preserve">The </w:t>
      </w:r>
      <w:r w:rsidR="00C217C3" w:rsidRPr="00AD5048">
        <w:rPr>
          <w:rFonts w:ascii="Arial" w:hAnsi="Arial" w:cs="Arial"/>
          <w:color w:val="000000" w:themeColor="text1"/>
          <w:spacing w:val="-2"/>
        </w:rPr>
        <w:t>c</w:t>
      </w:r>
      <w:r w:rsidRPr="00AD5048">
        <w:rPr>
          <w:rFonts w:ascii="Arial" w:hAnsi="Arial" w:cs="Arial"/>
          <w:color w:val="000000" w:themeColor="text1"/>
          <w:spacing w:val="-2"/>
        </w:rPr>
        <w:t xml:space="preserve">ontractor shall remain completely responsible for constructing the </w:t>
      </w:r>
      <w:r w:rsidR="00C217C3" w:rsidRPr="00AD5048">
        <w:rPr>
          <w:rFonts w:ascii="Arial" w:hAnsi="Arial" w:cs="Arial"/>
          <w:color w:val="000000" w:themeColor="text1"/>
          <w:spacing w:val="-2"/>
        </w:rPr>
        <w:t>PV</w:t>
      </w:r>
      <w:r w:rsidRPr="00AD5048">
        <w:rPr>
          <w:rFonts w:ascii="Arial" w:hAnsi="Arial" w:cs="Arial"/>
          <w:color w:val="000000" w:themeColor="text1"/>
          <w:spacing w:val="-2"/>
        </w:rPr>
        <w:t xml:space="preserve"> system in accordance with all contract performance requirements.</w:t>
      </w:r>
    </w:p>
    <w:p w14:paraId="614212CE" w14:textId="281F1C79" w:rsidR="00EA6656" w:rsidRDefault="008377D6" w:rsidP="006F41DE">
      <w:pPr>
        <w:numPr>
          <w:ilvl w:val="1"/>
          <w:numId w:val="2"/>
        </w:numPr>
        <w:spacing w:before="120"/>
        <w:jc w:val="left"/>
        <w:rPr>
          <w:rFonts w:ascii="Arial" w:hAnsi="Arial" w:cs="Arial"/>
          <w:color w:val="000000" w:themeColor="text1"/>
          <w:spacing w:val="-2"/>
        </w:rPr>
        <w:sectPr w:rsidR="00EA6656" w:rsidSect="00892A53">
          <w:footerReference w:type="default" r:id="rId12"/>
          <w:pgSz w:w="11906" w:h="16838" w:code="9"/>
          <w:pgMar w:top="1440" w:right="1440" w:bottom="1440" w:left="1440" w:header="576" w:footer="720" w:gutter="0"/>
          <w:cols w:space="720"/>
          <w:docGrid w:linePitch="360"/>
        </w:sectPr>
      </w:pPr>
      <w:r w:rsidRPr="000811ED">
        <w:rPr>
          <w:rFonts w:ascii="Arial" w:hAnsi="Arial" w:cs="Arial"/>
          <w:b/>
          <w:color w:val="000000" w:themeColor="text1"/>
          <w:spacing w:val="-2"/>
        </w:rPr>
        <w:t xml:space="preserve">Products for </w:t>
      </w:r>
      <w:r w:rsidR="00D02994" w:rsidRPr="000811ED">
        <w:rPr>
          <w:rFonts w:ascii="Arial" w:hAnsi="Arial" w:cs="Arial"/>
          <w:b/>
          <w:color w:val="000000" w:themeColor="text1"/>
          <w:spacing w:val="-2"/>
        </w:rPr>
        <w:t xml:space="preserve">submission: </w:t>
      </w:r>
      <w:r w:rsidR="00C217C3" w:rsidRPr="00AD5048">
        <w:rPr>
          <w:rFonts w:ascii="Arial" w:hAnsi="Arial" w:cs="Arial"/>
          <w:color w:val="000000" w:themeColor="text1"/>
          <w:spacing w:val="-2"/>
        </w:rPr>
        <w:t>The c</w:t>
      </w:r>
      <w:r w:rsidRPr="00AD5048">
        <w:rPr>
          <w:rFonts w:ascii="Arial" w:hAnsi="Arial" w:cs="Arial"/>
          <w:color w:val="000000" w:themeColor="text1"/>
          <w:spacing w:val="-2"/>
        </w:rPr>
        <w:t>ontractor shall provide shop drawings and product data for all s</w:t>
      </w:r>
      <w:r w:rsidR="00AB0AF6">
        <w:rPr>
          <w:rFonts w:ascii="Arial" w:hAnsi="Arial" w:cs="Arial"/>
          <w:color w:val="000000" w:themeColor="text1"/>
          <w:spacing w:val="-2"/>
        </w:rPr>
        <w:t>ystems, equipment and material</w:t>
      </w:r>
      <w:r w:rsidR="0014714F">
        <w:rPr>
          <w:rFonts w:ascii="Arial" w:hAnsi="Arial" w:cs="Arial"/>
          <w:color w:val="000000" w:themeColor="text1"/>
          <w:spacing w:val="-2"/>
        </w:rPr>
        <w:t>s</w:t>
      </w:r>
    </w:p>
    <w:p w14:paraId="3A01FD29" w14:textId="0C80BD0F" w:rsidR="0014714F" w:rsidRDefault="0014714F" w:rsidP="0014714F">
      <w:pPr>
        <w:tabs>
          <w:tab w:val="left" w:pos="919"/>
        </w:tabs>
        <w:spacing w:before="120"/>
        <w:ind w:left="0" w:firstLine="0"/>
        <w:jc w:val="left"/>
        <w:rPr>
          <w:rFonts w:ascii="Arial" w:hAnsi="Arial" w:cs="Arial"/>
          <w:b/>
          <w:color w:val="000000" w:themeColor="text1"/>
          <w:spacing w:val="-2"/>
        </w:rPr>
      </w:pPr>
    </w:p>
    <w:p w14:paraId="5B482432" w14:textId="64646857" w:rsidR="00E82258" w:rsidRDefault="0014714F" w:rsidP="00D46BEF">
      <w:pPr>
        <w:tabs>
          <w:tab w:val="left" w:pos="919"/>
        </w:tabs>
        <w:rPr>
          <w:rFonts w:ascii="Arial" w:hAnsi="Arial" w:cs="Arial"/>
          <w:b/>
          <w:color w:val="000000" w:themeColor="text1"/>
          <w:spacing w:val="-2"/>
        </w:rPr>
        <w:sectPr w:rsidR="00E82258" w:rsidSect="00E82258">
          <w:type w:val="continuous"/>
          <w:pgSz w:w="11906" w:h="16838" w:code="9"/>
          <w:pgMar w:top="1440" w:right="1440" w:bottom="1440" w:left="1440" w:header="720" w:footer="720" w:gutter="0"/>
          <w:cols w:space="720"/>
          <w:docGrid w:linePitch="360"/>
        </w:sectPr>
      </w:pPr>
      <w:r>
        <w:rPr>
          <w:rFonts w:ascii="Arial" w:hAnsi="Arial" w:cs="Arial"/>
        </w:rPr>
        <w:tab/>
      </w:r>
    </w:p>
    <w:p w14:paraId="0BC47D05" w14:textId="71FF4F80" w:rsidR="005D4F2A" w:rsidRPr="00E96CE2" w:rsidRDefault="008377D6" w:rsidP="00EA6656">
      <w:pPr>
        <w:pStyle w:val="Heading2"/>
        <w:numPr>
          <w:ilvl w:val="0"/>
          <w:numId w:val="48"/>
        </w:numPr>
        <w:spacing w:after="240" w:line="259" w:lineRule="auto"/>
        <w:jc w:val="left"/>
        <w:rPr>
          <w:rFonts w:cs="Arial"/>
          <w:color w:val="C00000"/>
          <w:sz w:val="28"/>
        </w:rPr>
      </w:pPr>
      <w:r w:rsidRPr="00E96CE2">
        <w:rPr>
          <w:rFonts w:cs="Arial"/>
          <w:color w:val="C00000"/>
          <w:sz w:val="28"/>
        </w:rPr>
        <w:t>INSPECTIONS AND TESTS</w:t>
      </w:r>
    </w:p>
    <w:p w14:paraId="7D71085D" w14:textId="118626EC" w:rsidR="00314D97" w:rsidRPr="00AD5048" w:rsidRDefault="008377D6" w:rsidP="00B5540D">
      <w:pPr>
        <w:numPr>
          <w:ilvl w:val="1"/>
          <w:numId w:val="49"/>
        </w:numPr>
        <w:spacing w:before="120"/>
        <w:ind w:left="893" w:hanging="533"/>
        <w:jc w:val="left"/>
        <w:rPr>
          <w:rFonts w:ascii="Arial" w:hAnsi="Arial" w:cs="Arial"/>
          <w:color w:val="000000" w:themeColor="text1"/>
          <w:spacing w:val="-2"/>
        </w:rPr>
      </w:pPr>
      <w:r w:rsidRPr="000811ED">
        <w:rPr>
          <w:rFonts w:ascii="Arial" w:hAnsi="Arial" w:cs="Arial"/>
          <w:b/>
          <w:color w:val="000000" w:themeColor="text1"/>
          <w:spacing w:val="-2"/>
        </w:rPr>
        <w:t>General</w:t>
      </w:r>
      <w:r w:rsidR="00CC772D" w:rsidRPr="000811ED">
        <w:rPr>
          <w:rFonts w:ascii="Arial" w:hAnsi="Arial" w:cs="Arial"/>
          <w:b/>
          <w:color w:val="000000" w:themeColor="text1"/>
          <w:spacing w:val="-2"/>
        </w:rPr>
        <w:t>:</w:t>
      </w:r>
      <w:r w:rsidR="00364D61" w:rsidRPr="000811ED">
        <w:rPr>
          <w:rFonts w:ascii="Arial" w:hAnsi="Arial" w:cs="Arial"/>
          <w:b/>
          <w:color w:val="000000" w:themeColor="text1"/>
          <w:spacing w:val="-2"/>
        </w:rPr>
        <w:t xml:space="preserve"> </w:t>
      </w:r>
      <w:r w:rsidR="00C217C3" w:rsidRPr="00AD5048">
        <w:rPr>
          <w:rFonts w:ascii="Arial" w:hAnsi="Arial" w:cs="Arial"/>
          <w:color w:val="000000" w:themeColor="text1"/>
          <w:spacing w:val="-2"/>
        </w:rPr>
        <w:t>The c</w:t>
      </w:r>
      <w:r w:rsidRPr="00AD5048">
        <w:rPr>
          <w:rFonts w:ascii="Arial" w:hAnsi="Arial" w:cs="Arial"/>
          <w:color w:val="000000" w:themeColor="text1"/>
          <w:spacing w:val="-2"/>
        </w:rPr>
        <w:t>ontractor shall perform inspections and tests throughout the construction process including existing conditions/needs assessments, construction installation placement/qualification measurements</w:t>
      </w:r>
      <w:r w:rsidR="00D92AF4">
        <w:rPr>
          <w:rFonts w:ascii="Arial" w:hAnsi="Arial" w:cs="Arial"/>
          <w:color w:val="000000" w:themeColor="text1"/>
          <w:spacing w:val="-2"/>
        </w:rPr>
        <w:t>,</w:t>
      </w:r>
      <w:r w:rsidRPr="00AD5048">
        <w:rPr>
          <w:rFonts w:ascii="Arial" w:hAnsi="Arial" w:cs="Arial"/>
          <w:color w:val="000000" w:themeColor="text1"/>
          <w:spacing w:val="-2"/>
        </w:rPr>
        <w:t xml:space="preserve"> and final inspections/tests performance certification. Periodic “</w:t>
      </w:r>
      <w:r w:rsidR="00C217C3" w:rsidRPr="00AD5048">
        <w:rPr>
          <w:rFonts w:ascii="Arial" w:hAnsi="Arial" w:cs="Arial"/>
          <w:color w:val="000000" w:themeColor="text1"/>
          <w:spacing w:val="-2"/>
        </w:rPr>
        <w:t>q</w:t>
      </w:r>
      <w:r w:rsidRPr="00AD5048">
        <w:rPr>
          <w:rFonts w:ascii="Arial" w:hAnsi="Arial" w:cs="Arial"/>
          <w:color w:val="000000" w:themeColor="text1"/>
          <w:spacing w:val="-2"/>
        </w:rPr>
        <w:t xml:space="preserve">uality” inspections shall also be conducted to support progress payments as identified in the contractor’s </w:t>
      </w:r>
      <w:r w:rsidR="00C217C3" w:rsidRPr="00AD5048">
        <w:rPr>
          <w:rFonts w:ascii="Arial" w:hAnsi="Arial" w:cs="Arial"/>
          <w:color w:val="000000" w:themeColor="text1"/>
          <w:spacing w:val="-2"/>
        </w:rPr>
        <w:t>QCP</w:t>
      </w:r>
      <w:r w:rsidRPr="00AD5048">
        <w:rPr>
          <w:rFonts w:ascii="Arial" w:hAnsi="Arial" w:cs="Arial"/>
          <w:color w:val="000000" w:themeColor="text1"/>
          <w:spacing w:val="-2"/>
        </w:rPr>
        <w:t>.</w:t>
      </w:r>
    </w:p>
    <w:p w14:paraId="5D088C0D" w14:textId="329D645C" w:rsidR="00314D97" w:rsidRPr="00532818" w:rsidRDefault="005D4F2A" w:rsidP="00B5540D">
      <w:pPr>
        <w:numPr>
          <w:ilvl w:val="1"/>
          <w:numId w:val="49"/>
        </w:numPr>
        <w:spacing w:before="120"/>
        <w:ind w:left="893" w:hanging="533"/>
        <w:jc w:val="left"/>
        <w:rPr>
          <w:rFonts w:ascii="Arial" w:hAnsi="Arial" w:cs="Arial"/>
          <w:color w:val="000000" w:themeColor="text1"/>
          <w:spacing w:val="-2"/>
        </w:rPr>
      </w:pPr>
      <w:r w:rsidRPr="00D92AF4">
        <w:rPr>
          <w:rFonts w:ascii="Arial" w:hAnsi="Arial" w:cs="Arial"/>
          <w:b/>
          <w:bCs/>
          <w:i/>
          <w:iCs/>
          <w:color w:val="000000" w:themeColor="text1"/>
          <w:spacing w:val="-2"/>
        </w:rPr>
        <w:t>[</w:t>
      </w:r>
      <w:r w:rsidR="007A3E18" w:rsidRPr="00D92AF4">
        <w:rPr>
          <w:rFonts w:ascii="Arial" w:hAnsi="Arial" w:cs="Arial"/>
          <w:b/>
          <w:bCs/>
          <w:i/>
          <w:iCs/>
          <w:color w:val="000000" w:themeColor="text1"/>
          <w:spacing w:val="-2"/>
        </w:rPr>
        <w:t>Developer/Entity</w:t>
      </w:r>
      <w:r w:rsidRPr="00D92AF4">
        <w:rPr>
          <w:rFonts w:ascii="Arial" w:hAnsi="Arial" w:cs="Arial"/>
          <w:b/>
          <w:bCs/>
          <w:i/>
          <w:iCs/>
          <w:color w:val="000000" w:themeColor="text1"/>
          <w:spacing w:val="-2"/>
        </w:rPr>
        <w:t xml:space="preserve"> name]</w:t>
      </w:r>
      <w:r w:rsidR="008377D6" w:rsidRPr="000811ED">
        <w:rPr>
          <w:rFonts w:ascii="Arial" w:hAnsi="Arial" w:cs="Arial"/>
          <w:b/>
          <w:color w:val="000000" w:themeColor="text1"/>
          <w:spacing w:val="-2"/>
        </w:rPr>
        <w:t xml:space="preserve"> Witness</w:t>
      </w:r>
      <w:r w:rsidR="00CC772D" w:rsidRPr="000811ED">
        <w:rPr>
          <w:rFonts w:ascii="Arial" w:hAnsi="Arial" w:cs="Arial"/>
          <w:b/>
          <w:color w:val="000000" w:themeColor="text1"/>
          <w:spacing w:val="-2"/>
        </w:rPr>
        <w:t>:</w:t>
      </w:r>
      <w:r w:rsidR="007A3E18" w:rsidRPr="000811ED">
        <w:rPr>
          <w:rFonts w:ascii="Arial" w:hAnsi="Arial" w:cs="Arial"/>
          <w:b/>
          <w:color w:val="000000" w:themeColor="text1"/>
          <w:spacing w:val="-2"/>
        </w:rPr>
        <w:t xml:space="preserve"> </w:t>
      </w:r>
      <w:r w:rsidR="008377D6" w:rsidRPr="000811ED">
        <w:rPr>
          <w:rFonts w:ascii="Arial" w:hAnsi="Arial" w:cs="Arial"/>
          <w:color w:val="000000" w:themeColor="text1"/>
          <w:spacing w:val="-2"/>
        </w:rPr>
        <w:t xml:space="preserve">All inspections and tests, to verify documented contract assumptions, to establish work accomplishment, or to certify performance attainment shall be witnessed by </w:t>
      </w:r>
      <w:r w:rsidR="00945739" w:rsidRPr="00073501">
        <w:rPr>
          <w:rFonts w:ascii="Arial" w:hAnsi="Arial" w:cs="Arial"/>
          <w:b/>
          <w:bCs/>
          <w:i/>
          <w:iCs/>
          <w:color w:val="000000" w:themeColor="text1"/>
          <w:spacing w:val="-2"/>
        </w:rPr>
        <w:t>[</w:t>
      </w:r>
      <w:r w:rsidR="007A3E18" w:rsidRPr="00073501">
        <w:rPr>
          <w:rFonts w:ascii="Arial" w:hAnsi="Arial" w:cs="Arial"/>
          <w:b/>
          <w:bCs/>
          <w:i/>
          <w:iCs/>
          <w:color w:val="000000" w:themeColor="text1"/>
          <w:spacing w:val="-2"/>
        </w:rPr>
        <w:t>Developer/Entity</w:t>
      </w:r>
      <w:r w:rsidR="00945739" w:rsidRPr="00073501">
        <w:rPr>
          <w:rFonts w:ascii="Arial" w:hAnsi="Arial" w:cs="Arial"/>
          <w:b/>
          <w:bCs/>
          <w:i/>
          <w:iCs/>
          <w:color w:val="000000" w:themeColor="text1"/>
          <w:spacing w:val="-2"/>
        </w:rPr>
        <w:t xml:space="preserve"> name]</w:t>
      </w:r>
      <w:r w:rsidR="008377D6" w:rsidRPr="000811ED">
        <w:rPr>
          <w:rFonts w:ascii="Arial" w:hAnsi="Arial" w:cs="Arial"/>
          <w:color w:val="000000" w:themeColor="text1"/>
          <w:spacing w:val="-2"/>
        </w:rPr>
        <w:t xml:space="preserve"> and/or </w:t>
      </w:r>
      <w:r w:rsidR="00C217C3" w:rsidRPr="000811ED">
        <w:rPr>
          <w:rFonts w:ascii="Arial" w:hAnsi="Arial" w:cs="Arial"/>
          <w:color w:val="000000" w:themeColor="text1"/>
          <w:spacing w:val="-2"/>
        </w:rPr>
        <w:t>construction management (</w:t>
      </w:r>
      <w:r w:rsidR="008377D6" w:rsidRPr="000811ED">
        <w:rPr>
          <w:rFonts w:ascii="Arial" w:hAnsi="Arial" w:cs="Arial"/>
          <w:color w:val="000000" w:themeColor="text1"/>
          <w:spacing w:val="-2"/>
        </w:rPr>
        <w:t>CM</w:t>
      </w:r>
      <w:r w:rsidR="00C217C3" w:rsidRPr="000811ED">
        <w:rPr>
          <w:rFonts w:ascii="Arial" w:hAnsi="Arial" w:cs="Arial"/>
          <w:color w:val="000000" w:themeColor="text1"/>
          <w:spacing w:val="-2"/>
        </w:rPr>
        <w:t>)</w:t>
      </w:r>
      <w:r w:rsidR="008377D6" w:rsidRPr="000811ED">
        <w:rPr>
          <w:rFonts w:ascii="Arial" w:hAnsi="Arial" w:cs="Arial"/>
          <w:color w:val="000000" w:themeColor="text1"/>
          <w:spacing w:val="-2"/>
        </w:rPr>
        <w:t xml:space="preserve"> and coordinated through the QCP.</w:t>
      </w:r>
    </w:p>
    <w:p w14:paraId="72F315ED" w14:textId="1DCA55CA" w:rsidR="00314D97" w:rsidRPr="000811ED" w:rsidRDefault="00CC772D" w:rsidP="00B5540D">
      <w:pPr>
        <w:numPr>
          <w:ilvl w:val="1"/>
          <w:numId w:val="49"/>
        </w:numPr>
        <w:spacing w:before="120"/>
        <w:ind w:left="893" w:hanging="533"/>
        <w:jc w:val="left"/>
        <w:rPr>
          <w:rFonts w:ascii="Arial" w:hAnsi="Arial" w:cs="Arial"/>
          <w:color w:val="000000" w:themeColor="text1"/>
          <w:spacing w:val="-2"/>
        </w:rPr>
      </w:pPr>
      <w:r w:rsidRPr="000811ED">
        <w:rPr>
          <w:rFonts w:ascii="Arial" w:hAnsi="Arial" w:cs="Arial"/>
          <w:b/>
          <w:color w:val="000000" w:themeColor="text1"/>
          <w:spacing w:val="-2"/>
        </w:rPr>
        <w:t xml:space="preserve">Final </w:t>
      </w:r>
      <w:r w:rsidR="00D02994" w:rsidRPr="000811ED">
        <w:rPr>
          <w:rFonts w:ascii="Arial" w:hAnsi="Arial" w:cs="Arial"/>
          <w:b/>
          <w:color w:val="000000" w:themeColor="text1"/>
          <w:spacing w:val="-2"/>
        </w:rPr>
        <w:t>inspections and tests</w:t>
      </w:r>
      <w:r w:rsidRPr="000811ED">
        <w:rPr>
          <w:rFonts w:ascii="Arial" w:hAnsi="Arial" w:cs="Arial"/>
          <w:b/>
          <w:color w:val="000000" w:themeColor="text1"/>
          <w:spacing w:val="-2"/>
        </w:rPr>
        <w:t>:</w:t>
      </w:r>
      <w:r w:rsidR="00364D61" w:rsidRPr="000811ED">
        <w:rPr>
          <w:rFonts w:ascii="Arial" w:hAnsi="Arial" w:cs="Arial"/>
          <w:color w:val="000000" w:themeColor="text1"/>
          <w:spacing w:val="-2"/>
        </w:rPr>
        <w:t xml:space="preserve"> </w:t>
      </w:r>
      <w:r w:rsidR="008377D6" w:rsidRPr="000811ED">
        <w:rPr>
          <w:rFonts w:ascii="Arial" w:hAnsi="Arial" w:cs="Arial"/>
          <w:color w:val="000000" w:themeColor="text1"/>
          <w:spacing w:val="-2"/>
        </w:rPr>
        <w:t xml:space="preserve">In order to ensure compliance with provisions of the NEC, an inspection by a licensed electrical inspector is mandatory after construction </w:t>
      </w:r>
      <w:r w:rsidR="008377D6" w:rsidRPr="000811ED">
        <w:rPr>
          <w:rFonts w:ascii="Arial" w:hAnsi="Arial" w:cs="Arial"/>
          <w:color w:val="000000" w:themeColor="text1"/>
          <w:spacing w:val="-2"/>
        </w:rPr>
        <w:lastRenderedPageBreak/>
        <w:t xml:space="preserve">is complete. Unless otherwise identified, manufacturer recommendations shall be followed for all inspection and test procedures. The NEC inspection shall be conducted by an independent </w:t>
      </w:r>
      <w:r w:rsidR="00022A4D">
        <w:rPr>
          <w:rFonts w:ascii="Arial" w:hAnsi="Arial" w:cs="Arial"/>
          <w:color w:val="000000" w:themeColor="text1"/>
          <w:spacing w:val="-2"/>
        </w:rPr>
        <w:t>third-party</w:t>
      </w:r>
      <w:r w:rsidR="008377D6" w:rsidRPr="000811ED">
        <w:rPr>
          <w:rFonts w:ascii="Arial" w:hAnsi="Arial" w:cs="Arial"/>
          <w:color w:val="000000" w:themeColor="text1"/>
          <w:spacing w:val="-2"/>
        </w:rPr>
        <w:t xml:space="preserve"> electrical inspector familiar with PV systems. Provide qualifications of the proposed </w:t>
      </w:r>
      <w:r w:rsidR="00022A4D">
        <w:rPr>
          <w:rFonts w:ascii="Arial" w:hAnsi="Arial" w:cs="Arial"/>
          <w:color w:val="000000" w:themeColor="text1"/>
          <w:spacing w:val="-2"/>
        </w:rPr>
        <w:t>third-party</w:t>
      </w:r>
      <w:r w:rsidR="008377D6" w:rsidRPr="000811ED">
        <w:rPr>
          <w:rFonts w:ascii="Arial" w:hAnsi="Arial" w:cs="Arial"/>
          <w:color w:val="000000" w:themeColor="text1"/>
          <w:spacing w:val="-2"/>
        </w:rPr>
        <w:t xml:space="preserve"> inspector for review and approval prior to conducting the NEC inspections.</w:t>
      </w:r>
    </w:p>
    <w:p w14:paraId="11B84C35" w14:textId="362BB72D" w:rsidR="008377D6" w:rsidRPr="000811ED" w:rsidRDefault="008377D6" w:rsidP="00B5540D">
      <w:pPr>
        <w:spacing w:before="120"/>
        <w:ind w:left="900" w:firstLine="0"/>
        <w:jc w:val="left"/>
        <w:rPr>
          <w:rFonts w:ascii="Arial" w:hAnsi="Arial" w:cs="Arial"/>
          <w:color w:val="000000" w:themeColor="text1"/>
          <w:spacing w:val="-2"/>
        </w:rPr>
      </w:pPr>
      <w:r w:rsidRPr="000811ED">
        <w:rPr>
          <w:rFonts w:ascii="Arial" w:hAnsi="Arial" w:cs="Arial"/>
          <w:color w:val="000000" w:themeColor="text1"/>
          <w:spacing w:val="-2"/>
        </w:rPr>
        <w:t xml:space="preserve">Tests shall include a commissioning of the array. Commissioning tests shall conform with the requirements in Section 7 (QCP). Commissioning shall be performed for the entire PV system. This data shall be used to confirm </w:t>
      </w:r>
      <w:r w:rsidR="00022A4D">
        <w:rPr>
          <w:rFonts w:ascii="Arial" w:hAnsi="Arial" w:cs="Arial"/>
          <w:color w:val="000000" w:themeColor="text1"/>
          <w:spacing w:val="-2"/>
        </w:rPr>
        <w:t xml:space="preserve">the </w:t>
      </w:r>
      <w:r w:rsidRPr="000811ED">
        <w:rPr>
          <w:rFonts w:ascii="Arial" w:hAnsi="Arial" w:cs="Arial"/>
          <w:color w:val="000000" w:themeColor="text1"/>
          <w:spacing w:val="-2"/>
        </w:rPr>
        <w:t>proper performance of the PV system.</w:t>
      </w:r>
    </w:p>
    <w:p w14:paraId="2E54A8AE" w14:textId="765F040F" w:rsidR="00314D97" w:rsidRPr="000811ED" w:rsidRDefault="008377D6" w:rsidP="00B5540D">
      <w:pPr>
        <w:numPr>
          <w:ilvl w:val="1"/>
          <w:numId w:val="49"/>
        </w:numPr>
        <w:spacing w:before="120"/>
        <w:ind w:left="893" w:hanging="533"/>
        <w:jc w:val="left"/>
        <w:rPr>
          <w:rFonts w:ascii="Arial" w:hAnsi="Arial" w:cs="Arial"/>
          <w:color w:val="000000" w:themeColor="text1"/>
          <w:spacing w:val="-2"/>
        </w:rPr>
      </w:pPr>
      <w:r w:rsidRPr="000811ED">
        <w:rPr>
          <w:rFonts w:ascii="Arial" w:hAnsi="Arial" w:cs="Arial"/>
          <w:b/>
          <w:color w:val="000000" w:themeColor="text1"/>
          <w:spacing w:val="-2"/>
        </w:rPr>
        <w:t>Documentation</w:t>
      </w:r>
      <w:r w:rsidR="0026545F" w:rsidRPr="000811ED">
        <w:rPr>
          <w:rFonts w:ascii="Arial" w:hAnsi="Arial" w:cs="Arial"/>
          <w:b/>
          <w:color w:val="000000" w:themeColor="text1"/>
          <w:spacing w:val="-2"/>
        </w:rPr>
        <w:t>:</w:t>
      </w:r>
      <w:r w:rsidR="00364D61" w:rsidRPr="000811ED">
        <w:rPr>
          <w:rFonts w:ascii="Arial" w:hAnsi="Arial" w:cs="Arial"/>
          <w:b/>
          <w:color w:val="000000" w:themeColor="text1"/>
          <w:spacing w:val="-2"/>
        </w:rPr>
        <w:t xml:space="preserve"> </w:t>
      </w:r>
      <w:r w:rsidRPr="000811ED">
        <w:rPr>
          <w:rFonts w:ascii="Arial" w:hAnsi="Arial" w:cs="Arial"/>
          <w:color w:val="000000" w:themeColor="text1"/>
          <w:spacing w:val="-2"/>
        </w:rPr>
        <w:t>Inspections/tests required in the QCP shall result in a written record of data/observations.</w:t>
      </w:r>
      <w:r w:rsidR="00364D61" w:rsidRPr="000811ED">
        <w:rPr>
          <w:rFonts w:ascii="Arial" w:hAnsi="Arial" w:cs="Arial"/>
          <w:color w:val="000000" w:themeColor="text1"/>
          <w:spacing w:val="-2"/>
        </w:rPr>
        <w:t xml:space="preserve"> </w:t>
      </w:r>
      <w:r w:rsidRPr="000811ED">
        <w:rPr>
          <w:rFonts w:ascii="Arial" w:hAnsi="Arial" w:cs="Arial"/>
          <w:color w:val="000000" w:themeColor="text1"/>
          <w:spacing w:val="-2"/>
        </w:rPr>
        <w:t>The Contractor shall provide two (2) copies of documents containing all test reports/findings.</w:t>
      </w:r>
      <w:r w:rsidR="00364D61" w:rsidRPr="000811ED">
        <w:rPr>
          <w:rFonts w:ascii="Arial" w:hAnsi="Arial" w:cs="Arial"/>
          <w:color w:val="000000" w:themeColor="text1"/>
          <w:spacing w:val="-2"/>
        </w:rPr>
        <w:t xml:space="preserve"> </w:t>
      </w:r>
      <w:r w:rsidRPr="000811ED">
        <w:rPr>
          <w:rFonts w:ascii="Arial" w:hAnsi="Arial" w:cs="Arial"/>
          <w:color w:val="000000" w:themeColor="text1"/>
          <w:spacing w:val="-2"/>
        </w:rPr>
        <w:t xml:space="preserve">Test results shall typically include </w:t>
      </w:r>
      <w:r w:rsidR="00022A4D">
        <w:rPr>
          <w:rFonts w:ascii="Arial" w:hAnsi="Arial" w:cs="Arial"/>
          <w:color w:val="000000" w:themeColor="text1"/>
          <w:spacing w:val="-2"/>
        </w:rPr>
        <w:t xml:space="preserve">the </w:t>
      </w:r>
      <w:r w:rsidRPr="000811ED">
        <w:rPr>
          <w:rFonts w:ascii="Arial" w:hAnsi="Arial" w:cs="Arial"/>
          <w:color w:val="000000" w:themeColor="text1"/>
          <w:spacing w:val="-2"/>
        </w:rPr>
        <w:t xml:space="preserve">item/system tested, location, date of </w:t>
      </w:r>
      <w:r w:rsidR="00022A4D">
        <w:rPr>
          <w:rFonts w:ascii="Arial" w:hAnsi="Arial" w:cs="Arial"/>
          <w:color w:val="000000" w:themeColor="text1"/>
          <w:spacing w:val="-2"/>
        </w:rPr>
        <w:t xml:space="preserve">the </w:t>
      </w:r>
      <w:r w:rsidRPr="000811ED">
        <w:rPr>
          <w:rFonts w:ascii="Arial" w:hAnsi="Arial" w:cs="Arial"/>
          <w:color w:val="000000" w:themeColor="text1"/>
          <w:spacing w:val="-2"/>
        </w:rPr>
        <w:t>test, test parameters/measured data, state of construction completion, operating m</w:t>
      </w:r>
      <w:r w:rsidR="005F2AA7" w:rsidRPr="000811ED">
        <w:rPr>
          <w:rFonts w:ascii="Arial" w:hAnsi="Arial" w:cs="Arial"/>
          <w:color w:val="000000" w:themeColor="text1"/>
          <w:spacing w:val="-2"/>
        </w:rPr>
        <w:t>ode, contractor i</w:t>
      </w:r>
      <w:r w:rsidRPr="000811ED">
        <w:rPr>
          <w:rFonts w:ascii="Arial" w:hAnsi="Arial" w:cs="Arial"/>
          <w:color w:val="000000" w:themeColor="text1"/>
          <w:spacing w:val="-2"/>
        </w:rPr>
        <w:t>nspector/</w:t>
      </w:r>
      <w:r w:rsidR="00F4504B" w:rsidRPr="000811ED">
        <w:rPr>
          <w:rFonts w:ascii="Arial" w:hAnsi="Arial" w:cs="Arial"/>
          <w:color w:val="000000" w:themeColor="text1"/>
          <w:spacing w:val="-2"/>
        </w:rPr>
        <w:t xml:space="preserve"> </w:t>
      </w:r>
      <w:r w:rsidR="00314D97" w:rsidRPr="00D92AF4">
        <w:rPr>
          <w:rFonts w:ascii="Arial" w:hAnsi="Arial" w:cs="Arial"/>
          <w:b/>
          <w:bCs/>
          <w:i/>
          <w:iCs/>
          <w:color w:val="000000" w:themeColor="text1"/>
          <w:spacing w:val="-2"/>
        </w:rPr>
        <w:t>[</w:t>
      </w:r>
      <w:r w:rsidR="00F4504B" w:rsidRPr="00D92AF4">
        <w:rPr>
          <w:rFonts w:ascii="Arial" w:hAnsi="Arial" w:cs="Arial"/>
          <w:b/>
          <w:bCs/>
          <w:i/>
          <w:iCs/>
          <w:color w:val="000000" w:themeColor="text1"/>
          <w:spacing w:val="-2"/>
        </w:rPr>
        <w:t>Developer/Entity</w:t>
      </w:r>
      <w:r w:rsidR="00314D97" w:rsidRPr="00D92AF4">
        <w:rPr>
          <w:rFonts w:ascii="Arial" w:hAnsi="Arial" w:cs="Arial"/>
          <w:b/>
          <w:bCs/>
          <w:i/>
          <w:iCs/>
          <w:color w:val="000000" w:themeColor="text1"/>
          <w:spacing w:val="-2"/>
        </w:rPr>
        <w:t xml:space="preserve"> name]</w:t>
      </w:r>
      <w:r w:rsidRPr="000811ED">
        <w:rPr>
          <w:rFonts w:ascii="Arial" w:hAnsi="Arial" w:cs="Arial"/>
          <w:color w:val="000000" w:themeColor="text1"/>
          <w:spacing w:val="-2"/>
        </w:rPr>
        <w:t xml:space="preserve"> witness, test equipment description</w:t>
      </w:r>
      <w:r w:rsidR="006B542C">
        <w:rPr>
          <w:rFonts w:ascii="Arial" w:hAnsi="Arial" w:cs="Arial"/>
          <w:color w:val="000000" w:themeColor="text1"/>
          <w:spacing w:val="-2"/>
        </w:rPr>
        <w:t>,</w:t>
      </w:r>
      <w:r w:rsidRPr="000811ED">
        <w:rPr>
          <w:rFonts w:ascii="Arial" w:hAnsi="Arial" w:cs="Arial"/>
          <w:color w:val="000000" w:themeColor="text1"/>
          <w:spacing w:val="-2"/>
        </w:rPr>
        <w:t xml:space="preserve"> and measurement technique.</w:t>
      </w:r>
    </w:p>
    <w:p w14:paraId="73183C7C" w14:textId="23D99281" w:rsidR="008377D6" w:rsidRPr="00E96CE2" w:rsidRDefault="00EF0B92" w:rsidP="00EA6656">
      <w:pPr>
        <w:pStyle w:val="Heading2"/>
        <w:numPr>
          <w:ilvl w:val="0"/>
          <w:numId w:val="50"/>
        </w:numPr>
        <w:spacing w:after="240" w:line="259" w:lineRule="auto"/>
        <w:ind w:left="720" w:hanging="720"/>
        <w:jc w:val="left"/>
        <w:rPr>
          <w:rFonts w:cs="Arial"/>
          <w:color w:val="C00000"/>
          <w:sz w:val="28"/>
        </w:rPr>
      </w:pPr>
      <w:r w:rsidRPr="00E96CE2">
        <w:rPr>
          <w:rFonts w:cs="Arial"/>
          <w:color w:val="C00000"/>
          <w:sz w:val="28"/>
        </w:rPr>
        <w:t>PROJECT CLOSEOUT</w:t>
      </w:r>
    </w:p>
    <w:p w14:paraId="2A90C217" w14:textId="0B6E10A1" w:rsidR="00314D97" w:rsidRPr="000811ED" w:rsidRDefault="008377D6" w:rsidP="00B5540D">
      <w:pPr>
        <w:numPr>
          <w:ilvl w:val="1"/>
          <w:numId w:val="50"/>
        </w:numPr>
        <w:tabs>
          <w:tab w:val="left" w:pos="1440"/>
        </w:tabs>
        <w:spacing w:before="120"/>
        <w:ind w:left="893" w:hanging="533"/>
        <w:jc w:val="left"/>
        <w:rPr>
          <w:rFonts w:ascii="Arial" w:hAnsi="Arial" w:cs="Arial"/>
          <w:color w:val="000000" w:themeColor="text1"/>
          <w:spacing w:val="-2"/>
        </w:rPr>
      </w:pPr>
      <w:r w:rsidRPr="000811ED">
        <w:rPr>
          <w:rFonts w:ascii="Arial" w:hAnsi="Arial" w:cs="Arial"/>
          <w:b/>
          <w:color w:val="000000" w:themeColor="text1"/>
          <w:spacing w:val="-2"/>
        </w:rPr>
        <w:t xml:space="preserve">Preparation for </w:t>
      </w:r>
      <w:r w:rsidR="00D02994" w:rsidRPr="000811ED">
        <w:rPr>
          <w:rFonts w:ascii="Arial" w:hAnsi="Arial" w:cs="Arial"/>
          <w:b/>
          <w:color w:val="000000" w:themeColor="text1"/>
          <w:spacing w:val="-2"/>
        </w:rPr>
        <w:t>final inspection and tests</w:t>
      </w:r>
      <w:r w:rsidR="00CC772D" w:rsidRPr="000811ED">
        <w:rPr>
          <w:rFonts w:ascii="Arial" w:hAnsi="Arial" w:cs="Arial"/>
          <w:b/>
          <w:color w:val="000000" w:themeColor="text1"/>
          <w:spacing w:val="-2"/>
        </w:rPr>
        <w:t>:</w:t>
      </w:r>
      <w:r w:rsidRPr="000811ED">
        <w:rPr>
          <w:rFonts w:ascii="Arial" w:hAnsi="Arial" w:cs="Arial"/>
          <w:b/>
          <w:color w:val="000000" w:themeColor="text1"/>
          <w:spacing w:val="-2"/>
        </w:rPr>
        <w:t xml:space="preserve"> </w:t>
      </w:r>
      <w:r w:rsidRPr="000811ED">
        <w:rPr>
          <w:rFonts w:ascii="Arial" w:hAnsi="Arial" w:cs="Arial"/>
          <w:color w:val="000000" w:themeColor="text1"/>
          <w:spacing w:val="-2"/>
        </w:rPr>
        <w:t xml:space="preserve">The following steps shall be taken to </w:t>
      </w:r>
      <w:r w:rsidR="00022A4D">
        <w:rPr>
          <w:rFonts w:ascii="Arial" w:hAnsi="Arial" w:cs="Arial"/>
          <w:color w:val="000000" w:themeColor="text1"/>
          <w:spacing w:val="-2"/>
        </w:rPr>
        <w:t>ensure</w:t>
      </w:r>
      <w:r w:rsidRPr="000811ED">
        <w:rPr>
          <w:rFonts w:ascii="Arial" w:hAnsi="Arial" w:cs="Arial"/>
          <w:color w:val="000000" w:themeColor="text1"/>
          <w:spacing w:val="-2"/>
        </w:rPr>
        <w:t xml:space="preserve"> the project is in a condition to receive inspections and tests.</w:t>
      </w:r>
    </w:p>
    <w:p w14:paraId="638C24F2" w14:textId="77C7CF02" w:rsidR="00314D97" w:rsidRPr="000811ED" w:rsidRDefault="008377D6" w:rsidP="00B5540D">
      <w:pPr>
        <w:spacing w:before="120"/>
        <w:ind w:left="1224" w:hanging="324"/>
        <w:jc w:val="left"/>
        <w:rPr>
          <w:rFonts w:ascii="Arial" w:hAnsi="Arial" w:cs="Arial"/>
          <w:color w:val="000000" w:themeColor="text1"/>
          <w:spacing w:val="-2"/>
        </w:rPr>
      </w:pPr>
      <w:r w:rsidRPr="000811ED">
        <w:rPr>
          <w:rFonts w:ascii="Arial" w:hAnsi="Arial" w:cs="Arial"/>
          <w:color w:val="000000" w:themeColor="text1"/>
          <w:spacing w:val="-2"/>
        </w:rPr>
        <w:t xml:space="preserve">Finalize </w:t>
      </w:r>
      <w:r w:rsidR="005F2AA7" w:rsidRPr="000811ED">
        <w:rPr>
          <w:rFonts w:ascii="Arial" w:hAnsi="Arial" w:cs="Arial"/>
          <w:color w:val="000000" w:themeColor="text1"/>
          <w:spacing w:val="-2"/>
        </w:rPr>
        <w:t>r</w:t>
      </w:r>
      <w:r w:rsidRPr="000811ED">
        <w:rPr>
          <w:rFonts w:ascii="Arial" w:hAnsi="Arial" w:cs="Arial"/>
          <w:color w:val="000000" w:themeColor="text1"/>
          <w:spacing w:val="-2"/>
        </w:rPr>
        <w:t xml:space="preserve">ecord </w:t>
      </w:r>
      <w:r w:rsidR="005F2AA7" w:rsidRPr="000811ED">
        <w:rPr>
          <w:rFonts w:ascii="Arial" w:hAnsi="Arial" w:cs="Arial"/>
          <w:color w:val="000000" w:themeColor="text1"/>
          <w:spacing w:val="-2"/>
        </w:rPr>
        <w:t>d</w:t>
      </w:r>
      <w:r w:rsidRPr="000811ED">
        <w:rPr>
          <w:rFonts w:ascii="Arial" w:hAnsi="Arial" w:cs="Arial"/>
          <w:color w:val="000000" w:themeColor="text1"/>
          <w:spacing w:val="-2"/>
        </w:rPr>
        <w:t>rawings</w:t>
      </w:r>
      <w:r w:rsidR="005F2AA7" w:rsidRPr="000811ED">
        <w:rPr>
          <w:rFonts w:ascii="Arial" w:hAnsi="Arial" w:cs="Arial"/>
          <w:color w:val="000000" w:themeColor="text1"/>
          <w:spacing w:val="-2"/>
        </w:rPr>
        <w:t xml:space="preserve"> and m</w:t>
      </w:r>
      <w:r w:rsidRPr="000811ED">
        <w:rPr>
          <w:rFonts w:ascii="Arial" w:hAnsi="Arial" w:cs="Arial"/>
          <w:color w:val="000000" w:themeColor="text1"/>
          <w:spacing w:val="-2"/>
        </w:rPr>
        <w:t>anuals, indicating all “</w:t>
      </w:r>
      <w:r w:rsidR="005F2AA7" w:rsidRPr="000811ED">
        <w:rPr>
          <w:rFonts w:ascii="Arial" w:hAnsi="Arial" w:cs="Arial"/>
          <w:color w:val="000000" w:themeColor="text1"/>
          <w:spacing w:val="-2"/>
        </w:rPr>
        <w:t>a</w:t>
      </w:r>
      <w:r w:rsidRPr="000811ED">
        <w:rPr>
          <w:rFonts w:ascii="Arial" w:hAnsi="Arial" w:cs="Arial"/>
          <w:color w:val="000000" w:themeColor="text1"/>
          <w:spacing w:val="-2"/>
        </w:rPr>
        <w:t>s-</w:t>
      </w:r>
      <w:r w:rsidR="005F2AA7" w:rsidRPr="000811ED">
        <w:rPr>
          <w:rFonts w:ascii="Arial" w:hAnsi="Arial" w:cs="Arial"/>
          <w:color w:val="000000" w:themeColor="text1"/>
          <w:spacing w:val="-2"/>
        </w:rPr>
        <w:t>b</w:t>
      </w:r>
      <w:r w:rsidRPr="000811ED">
        <w:rPr>
          <w:rFonts w:ascii="Arial" w:hAnsi="Arial" w:cs="Arial"/>
          <w:color w:val="000000" w:themeColor="text1"/>
          <w:spacing w:val="-2"/>
        </w:rPr>
        <w:t>uilt” conditions.</w:t>
      </w:r>
    </w:p>
    <w:p w14:paraId="4712EF6D" w14:textId="33D0D27E" w:rsidR="008377D6" w:rsidRPr="00532818" w:rsidRDefault="00314D97" w:rsidP="00B5540D">
      <w:pPr>
        <w:numPr>
          <w:ilvl w:val="1"/>
          <w:numId w:val="50"/>
        </w:numPr>
        <w:spacing w:before="120"/>
        <w:ind w:left="893" w:hanging="533"/>
        <w:jc w:val="left"/>
        <w:rPr>
          <w:rFonts w:ascii="Arial" w:hAnsi="Arial" w:cs="Arial"/>
          <w:color w:val="000000" w:themeColor="text1"/>
          <w:spacing w:val="-2"/>
        </w:rPr>
      </w:pPr>
      <w:r w:rsidRPr="000811ED">
        <w:rPr>
          <w:rFonts w:ascii="Arial" w:hAnsi="Arial" w:cs="Arial"/>
          <w:b/>
          <w:color w:val="000000" w:themeColor="text1"/>
          <w:spacing w:val="-2"/>
        </w:rPr>
        <w:t xml:space="preserve">Record </w:t>
      </w:r>
      <w:r w:rsidR="00D02994" w:rsidRPr="000811ED">
        <w:rPr>
          <w:rFonts w:ascii="Arial" w:hAnsi="Arial" w:cs="Arial"/>
          <w:b/>
          <w:color w:val="000000" w:themeColor="text1"/>
          <w:spacing w:val="-2"/>
        </w:rPr>
        <w:t>drawings</w:t>
      </w:r>
      <w:r w:rsidR="00CC772D" w:rsidRPr="000811ED">
        <w:rPr>
          <w:rFonts w:ascii="Arial" w:hAnsi="Arial" w:cs="Arial"/>
          <w:b/>
          <w:color w:val="000000" w:themeColor="text1"/>
          <w:spacing w:val="-2"/>
        </w:rPr>
        <w:t>:</w:t>
      </w:r>
      <w:r w:rsidR="00364D61" w:rsidRPr="000811ED">
        <w:rPr>
          <w:rFonts w:ascii="Arial" w:hAnsi="Arial" w:cs="Arial"/>
          <w:b/>
          <w:color w:val="000000" w:themeColor="text1"/>
          <w:spacing w:val="-2"/>
        </w:rPr>
        <w:t xml:space="preserve"> </w:t>
      </w:r>
      <w:r w:rsidR="008377D6" w:rsidRPr="000811ED">
        <w:rPr>
          <w:rFonts w:ascii="Arial" w:hAnsi="Arial" w:cs="Arial"/>
          <w:color w:val="000000" w:themeColor="text1"/>
          <w:spacing w:val="-2"/>
        </w:rPr>
        <w:t xml:space="preserve">The </w:t>
      </w:r>
      <w:r w:rsidR="005F2AA7" w:rsidRPr="000811ED">
        <w:rPr>
          <w:rFonts w:ascii="Arial" w:hAnsi="Arial" w:cs="Arial"/>
          <w:color w:val="000000" w:themeColor="text1"/>
          <w:spacing w:val="-2"/>
        </w:rPr>
        <w:t>c</w:t>
      </w:r>
      <w:r w:rsidR="008377D6" w:rsidRPr="000811ED">
        <w:rPr>
          <w:rFonts w:ascii="Arial" w:hAnsi="Arial" w:cs="Arial"/>
          <w:color w:val="000000" w:themeColor="text1"/>
          <w:spacing w:val="-2"/>
        </w:rPr>
        <w:t>ontractor</w:t>
      </w:r>
      <w:r w:rsidR="00364D61" w:rsidRPr="000811ED">
        <w:rPr>
          <w:rFonts w:ascii="Arial" w:hAnsi="Arial" w:cs="Arial"/>
          <w:color w:val="000000" w:themeColor="text1"/>
          <w:spacing w:val="-2"/>
        </w:rPr>
        <w:t xml:space="preserve"> </w:t>
      </w:r>
      <w:r w:rsidR="008377D6" w:rsidRPr="000811ED">
        <w:rPr>
          <w:rFonts w:ascii="Arial" w:hAnsi="Arial" w:cs="Arial"/>
          <w:color w:val="000000" w:themeColor="text1"/>
          <w:spacing w:val="-2"/>
        </w:rPr>
        <w:t xml:space="preserve">shall maintain </w:t>
      </w:r>
      <w:r w:rsidR="00D02994">
        <w:rPr>
          <w:rFonts w:ascii="Arial" w:hAnsi="Arial" w:cs="Arial"/>
          <w:color w:val="000000" w:themeColor="text1"/>
          <w:spacing w:val="-2"/>
        </w:rPr>
        <w:t>on-site</w:t>
      </w:r>
      <w:r w:rsidR="008377D6" w:rsidRPr="000811ED">
        <w:rPr>
          <w:rFonts w:ascii="Arial" w:hAnsi="Arial" w:cs="Arial"/>
          <w:color w:val="000000" w:themeColor="text1"/>
          <w:spacing w:val="-2"/>
        </w:rPr>
        <w:t xml:space="preserve"> the working record drawings of all changes/deviations from the original design. Notations on record drawings shall be made in erasable red pencil or other colo</w:t>
      </w:r>
      <w:r w:rsidR="00D46BEF">
        <w:rPr>
          <w:rFonts w:ascii="Arial" w:hAnsi="Arial" w:cs="Arial"/>
          <w:color w:val="000000" w:themeColor="text1"/>
          <w:spacing w:val="-2"/>
        </w:rPr>
        <w:t>u</w:t>
      </w:r>
      <w:r w:rsidR="008377D6" w:rsidRPr="000811ED">
        <w:rPr>
          <w:rFonts w:ascii="Arial" w:hAnsi="Arial" w:cs="Arial"/>
          <w:color w:val="000000" w:themeColor="text1"/>
          <w:spacing w:val="-2"/>
        </w:rPr>
        <w:t xml:space="preserve">r to correspond to different changes or categories of work. Marked-up drawings shall always be maintained at the </w:t>
      </w:r>
      <w:r w:rsidR="00D02994">
        <w:rPr>
          <w:rFonts w:ascii="Arial" w:hAnsi="Arial" w:cs="Arial"/>
          <w:color w:val="000000" w:themeColor="text1"/>
          <w:spacing w:val="-2"/>
        </w:rPr>
        <w:t>contractor's</w:t>
      </w:r>
      <w:r w:rsidR="008377D6" w:rsidRPr="000811ED">
        <w:rPr>
          <w:rFonts w:ascii="Arial" w:hAnsi="Arial" w:cs="Arial"/>
          <w:color w:val="000000" w:themeColor="text1"/>
          <w:spacing w:val="-2"/>
        </w:rPr>
        <w:t xml:space="preserve"> </w:t>
      </w:r>
      <w:r w:rsidR="00D02994">
        <w:rPr>
          <w:rFonts w:ascii="Arial" w:hAnsi="Arial" w:cs="Arial"/>
          <w:color w:val="000000" w:themeColor="text1"/>
          <w:spacing w:val="-2"/>
        </w:rPr>
        <w:t>on-site</w:t>
      </w:r>
      <w:r w:rsidR="008377D6" w:rsidRPr="000811ED">
        <w:rPr>
          <w:rFonts w:ascii="Arial" w:hAnsi="Arial" w:cs="Arial"/>
          <w:color w:val="000000" w:themeColor="text1"/>
          <w:spacing w:val="-2"/>
        </w:rPr>
        <w:t xml:space="preserve"> construction office, available for </w:t>
      </w:r>
      <w:r w:rsidR="0003266B" w:rsidRPr="00D92AF4">
        <w:rPr>
          <w:rFonts w:ascii="Arial" w:hAnsi="Arial" w:cs="Arial"/>
          <w:b/>
          <w:bCs/>
          <w:i/>
          <w:iCs/>
          <w:color w:val="000000" w:themeColor="text1"/>
          <w:spacing w:val="-2"/>
        </w:rPr>
        <w:t>[</w:t>
      </w:r>
      <w:r w:rsidR="007A3E18" w:rsidRPr="00D92AF4">
        <w:rPr>
          <w:rFonts w:ascii="Arial" w:hAnsi="Arial" w:cs="Arial"/>
          <w:b/>
          <w:bCs/>
          <w:i/>
          <w:iCs/>
          <w:color w:val="000000" w:themeColor="text1"/>
          <w:spacing w:val="-2"/>
        </w:rPr>
        <w:t>Developer/Entity</w:t>
      </w:r>
      <w:r w:rsidR="0003266B" w:rsidRPr="00D92AF4">
        <w:rPr>
          <w:rFonts w:ascii="Arial" w:hAnsi="Arial" w:cs="Arial"/>
          <w:b/>
          <w:bCs/>
          <w:i/>
          <w:iCs/>
          <w:color w:val="000000" w:themeColor="text1"/>
          <w:spacing w:val="-2"/>
        </w:rPr>
        <w:t xml:space="preserve"> name]</w:t>
      </w:r>
      <w:r w:rsidR="008377D6" w:rsidRPr="000811ED">
        <w:rPr>
          <w:rFonts w:ascii="Arial" w:hAnsi="Arial" w:cs="Arial"/>
          <w:color w:val="000000" w:themeColor="text1"/>
          <w:spacing w:val="-2"/>
        </w:rPr>
        <w:t xml:space="preserve"> to review. Record drawings shall note related change order designations on impacted work. When shop drawings indicate significant variations over design drawings, shop drawings may be incorporated as part of </w:t>
      </w:r>
      <w:r w:rsidR="005F2AA7" w:rsidRPr="000811ED">
        <w:rPr>
          <w:rFonts w:ascii="Arial" w:hAnsi="Arial" w:cs="Arial"/>
          <w:color w:val="000000" w:themeColor="text1"/>
          <w:spacing w:val="-2"/>
        </w:rPr>
        <w:t>r</w:t>
      </w:r>
      <w:r w:rsidR="008377D6" w:rsidRPr="000811ED">
        <w:rPr>
          <w:rFonts w:ascii="Arial" w:hAnsi="Arial" w:cs="Arial"/>
          <w:color w:val="000000" w:themeColor="text1"/>
          <w:spacing w:val="-2"/>
        </w:rPr>
        <w:t xml:space="preserve">ecord </w:t>
      </w:r>
      <w:r w:rsidR="005F2AA7" w:rsidRPr="000811ED">
        <w:rPr>
          <w:rFonts w:ascii="Arial" w:hAnsi="Arial" w:cs="Arial"/>
          <w:color w:val="000000" w:themeColor="text1"/>
          <w:spacing w:val="-2"/>
        </w:rPr>
        <w:t>d</w:t>
      </w:r>
      <w:r w:rsidR="008377D6" w:rsidRPr="000811ED">
        <w:rPr>
          <w:rFonts w:ascii="Arial" w:hAnsi="Arial" w:cs="Arial"/>
          <w:color w:val="000000" w:themeColor="text1"/>
          <w:spacing w:val="-2"/>
        </w:rPr>
        <w:t xml:space="preserve">rawings. </w:t>
      </w:r>
      <w:r w:rsidR="00D02994">
        <w:rPr>
          <w:rFonts w:ascii="Arial" w:hAnsi="Arial" w:cs="Arial"/>
          <w:color w:val="000000" w:themeColor="text1"/>
          <w:spacing w:val="-2"/>
        </w:rPr>
        <w:t>A review</w:t>
      </w:r>
      <w:r w:rsidR="008377D6" w:rsidRPr="000811ED">
        <w:rPr>
          <w:rFonts w:ascii="Arial" w:hAnsi="Arial" w:cs="Arial"/>
          <w:color w:val="000000" w:themeColor="text1"/>
          <w:spacing w:val="-2"/>
        </w:rPr>
        <w:t xml:space="preserve"> of record drawings may be required before monthly payments can be processed.</w:t>
      </w:r>
    </w:p>
    <w:p w14:paraId="612DC970" w14:textId="09826EB3" w:rsidR="005D1FF2" w:rsidRPr="00092F07" w:rsidRDefault="008377D6" w:rsidP="00B5540D">
      <w:pPr>
        <w:numPr>
          <w:ilvl w:val="1"/>
          <w:numId w:val="50"/>
        </w:numPr>
        <w:spacing w:before="120"/>
        <w:ind w:left="893" w:hanging="533"/>
        <w:jc w:val="left"/>
        <w:rPr>
          <w:rFonts w:ascii="Arial" w:hAnsi="Arial" w:cs="Arial"/>
          <w:color w:val="000000" w:themeColor="text1"/>
          <w:spacing w:val="-2"/>
        </w:rPr>
      </w:pPr>
      <w:r w:rsidRPr="000811ED">
        <w:rPr>
          <w:rFonts w:ascii="Arial" w:hAnsi="Arial" w:cs="Arial"/>
          <w:b/>
          <w:color w:val="000000" w:themeColor="text1"/>
          <w:spacing w:val="-2"/>
        </w:rPr>
        <w:t>As-</w:t>
      </w:r>
      <w:r w:rsidR="00D02994" w:rsidRPr="000811ED">
        <w:rPr>
          <w:rFonts w:ascii="Arial" w:hAnsi="Arial" w:cs="Arial"/>
          <w:b/>
          <w:color w:val="000000" w:themeColor="text1"/>
          <w:spacing w:val="-2"/>
        </w:rPr>
        <w:t>built drawings and specifications</w:t>
      </w:r>
      <w:r w:rsidR="00CC772D" w:rsidRPr="000811ED">
        <w:rPr>
          <w:rFonts w:ascii="Arial" w:hAnsi="Arial" w:cs="Arial"/>
          <w:b/>
          <w:color w:val="000000" w:themeColor="text1"/>
          <w:spacing w:val="-2"/>
        </w:rPr>
        <w:t>:</w:t>
      </w:r>
      <w:r w:rsidR="00364D61" w:rsidRPr="000811ED">
        <w:rPr>
          <w:rFonts w:ascii="Arial" w:hAnsi="Arial" w:cs="Arial"/>
          <w:b/>
          <w:color w:val="000000" w:themeColor="text1"/>
          <w:spacing w:val="-2"/>
        </w:rPr>
        <w:t xml:space="preserve"> </w:t>
      </w:r>
      <w:r w:rsidRPr="000811ED">
        <w:rPr>
          <w:rFonts w:ascii="Arial" w:hAnsi="Arial" w:cs="Arial"/>
          <w:color w:val="000000" w:themeColor="text1"/>
          <w:spacing w:val="-2"/>
        </w:rPr>
        <w:t xml:space="preserve">The </w:t>
      </w:r>
      <w:r w:rsidR="00D02994" w:rsidRPr="000811ED">
        <w:rPr>
          <w:rFonts w:ascii="Arial" w:hAnsi="Arial" w:cs="Arial"/>
          <w:color w:val="000000" w:themeColor="text1"/>
          <w:spacing w:val="-2"/>
        </w:rPr>
        <w:t>contractor</w:t>
      </w:r>
      <w:r w:rsidRPr="000811ED">
        <w:rPr>
          <w:rFonts w:ascii="Arial" w:hAnsi="Arial" w:cs="Arial"/>
          <w:color w:val="000000" w:themeColor="text1"/>
          <w:spacing w:val="-2"/>
        </w:rPr>
        <w:t xml:space="preserve"> shall provide "</w:t>
      </w:r>
      <w:r w:rsidR="005F2AA7" w:rsidRPr="000811ED">
        <w:rPr>
          <w:rFonts w:ascii="Arial" w:hAnsi="Arial" w:cs="Arial"/>
          <w:color w:val="000000" w:themeColor="text1"/>
          <w:spacing w:val="-2"/>
        </w:rPr>
        <w:t>a</w:t>
      </w:r>
      <w:r w:rsidRPr="000811ED">
        <w:rPr>
          <w:rFonts w:ascii="Arial" w:hAnsi="Arial" w:cs="Arial"/>
          <w:color w:val="000000" w:themeColor="text1"/>
          <w:spacing w:val="-2"/>
        </w:rPr>
        <w:t>s-</w:t>
      </w:r>
      <w:r w:rsidR="005F2AA7" w:rsidRPr="000811ED">
        <w:rPr>
          <w:rFonts w:ascii="Arial" w:hAnsi="Arial" w:cs="Arial"/>
          <w:color w:val="000000" w:themeColor="text1"/>
          <w:spacing w:val="-2"/>
        </w:rPr>
        <w:t>b</w:t>
      </w:r>
      <w:r w:rsidRPr="000811ED">
        <w:rPr>
          <w:rFonts w:ascii="Arial" w:hAnsi="Arial" w:cs="Arial"/>
          <w:color w:val="000000" w:themeColor="text1"/>
          <w:spacing w:val="-2"/>
        </w:rPr>
        <w:t xml:space="preserve">uilt </w:t>
      </w:r>
      <w:r w:rsidR="00EC2D3D" w:rsidRPr="000811ED">
        <w:rPr>
          <w:rFonts w:ascii="Arial" w:hAnsi="Arial" w:cs="Arial"/>
          <w:color w:val="000000" w:themeColor="text1"/>
          <w:spacing w:val="-2"/>
        </w:rPr>
        <w:t>d</w:t>
      </w:r>
      <w:r w:rsidRPr="000811ED">
        <w:rPr>
          <w:rFonts w:ascii="Arial" w:hAnsi="Arial" w:cs="Arial"/>
          <w:color w:val="000000" w:themeColor="text1"/>
          <w:spacing w:val="-2"/>
        </w:rPr>
        <w:t>rawings" and documents based upon actual site installation.</w:t>
      </w:r>
      <w:r w:rsidR="001E1D4C" w:rsidRPr="000811ED">
        <w:rPr>
          <w:rFonts w:ascii="Arial" w:hAnsi="Arial" w:cs="Arial"/>
          <w:color w:val="000000" w:themeColor="text1"/>
          <w:spacing w:val="-2"/>
        </w:rPr>
        <w:t xml:space="preserve"> </w:t>
      </w:r>
      <w:r w:rsidRPr="000811ED">
        <w:rPr>
          <w:rFonts w:ascii="Arial" w:hAnsi="Arial" w:cs="Arial"/>
          <w:color w:val="000000" w:themeColor="text1"/>
          <w:spacing w:val="-2"/>
        </w:rPr>
        <w:t xml:space="preserve">Should </w:t>
      </w:r>
      <w:r w:rsidR="005B07EB" w:rsidRPr="00D92AF4">
        <w:rPr>
          <w:rFonts w:ascii="Arial" w:hAnsi="Arial" w:cs="Arial"/>
          <w:b/>
          <w:bCs/>
          <w:i/>
          <w:iCs/>
          <w:color w:val="000000" w:themeColor="text1"/>
          <w:spacing w:val="-2"/>
        </w:rPr>
        <w:t>[</w:t>
      </w:r>
      <w:r w:rsidR="007A3E18" w:rsidRPr="00D92AF4">
        <w:rPr>
          <w:rFonts w:ascii="Arial" w:hAnsi="Arial" w:cs="Arial"/>
          <w:b/>
          <w:bCs/>
          <w:i/>
          <w:iCs/>
          <w:color w:val="000000" w:themeColor="text1"/>
          <w:spacing w:val="-2"/>
        </w:rPr>
        <w:t>Developer/Entity</w:t>
      </w:r>
      <w:r w:rsidR="005B07EB" w:rsidRPr="00D92AF4">
        <w:rPr>
          <w:rFonts w:ascii="Arial" w:hAnsi="Arial" w:cs="Arial"/>
          <w:b/>
          <w:bCs/>
          <w:i/>
          <w:iCs/>
          <w:color w:val="000000" w:themeColor="text1"/>
          <w:spacing w:val="-2"/>
        </w:rPr>
        <w:t xml:space="preserve"> name]</w:t>
      </w:r>
      <w:r w:rsidRPr="000811ED">
        <w:rPr>
          <w:rFonts w:ascii="Arial" w:hAnsi="Arial" w:cs="Arial"/>
          <w:color w:val="000000" w:themeColor="text1"/>
          <w:spacing w:val="-2"/>
        </w:rPr>
        <w:t xml:space="preserve"> determine that variations exist between </w:t>
      </w:r>
      <w:r w:rsidR="00022A4D">
        <w:rPr>
          <w:rFonts w:ascii="Arial" w:hAnsi="Arial" w:cs="Arial"/>
          <w:color w:val="000000" w:themeColor="text1"/>
          <w:spacing w:val="-2"/>
        </w:rPr>
        <w:t xml:space="preserve">the </w:t>
      </w:r>
      <w:r w:rsidRPr="000811ED">
        <w:rPr>
          <w:rFonts w:ascii="Arial" w:hAnsi="Arial" w:cs="Arial"/>
          <w:color w:val="000000" w:themeColor="text1"/>
          <w:spacing w:val="-2"/>
        </w:rPr>
        <w:t xml:space="preserve">finished construction and the </w:t>
      </w:r>
      <w:r w:rsidR="005F2AA7" w:rsidRPr="000811ED">
        <w:rPr>
          <w:rFonts w:ascii="Arial" w:hAnsi="Arial" w:cs="Arial"/>
          <w:color w:val="000000" w:themeColor="text1"/>
          <w:spacing w:val="-2"/>
        </w:rPr>
        <w:t>as-b</w:t>
      </w:r>
      <w:r w:rsidRPr="000811ED">
        <w:rPr>
          <w:rFonts w:ascii="Arial" w:hAnsi="Arial" w:cs="Arial"/>
          <w:color w:val="000000" w:themeColor="text1"/>
          <w:spacing w:val="-2"/>
        </w:rPr>
        <w:t xml:space="preserve">uilt </w:t>
      </w:r>
      <w:r w:rsidR="005F2AA7" w:rsidRPr="00B5540D">
        <w:rPr>
          <w:rFonts w:ascii="Arial" w:hAnsi="Arial" w:cs="Arial"/>
          <w:color w:val="000000" w:themeColor="text1"/>
          <w:spacing w:val="-2"/>
        </w:rPr>
        <w:t>d</w:t>
      </w:r>
      <w:r w:rsidRPr="00B5540D">
        <w:rPr>
          <w:rFonts w:ascii="Arial" w:hAnsi="Arial" w:cs="Arial"/>
          <w:color w:val="000000" w:themeColor="text1"/>
          <w:spacing w:val="-2"/>
        </w:rPr>
        <w:t>rawings</w:t>
      </w:r>
      <w:r w:rsidRPr="000811ED">
        <w:rPr>
          <w:rFonts w:ascii="Arial" w:hAnsi="Arial" w:cs="Arial"/>
          <w:color w:val="000000" w:themeColor="text1"/>
          <w:spacing w:val="-2"/>
        </w:rPr>
        <w:t xml:space="preserve">, the </w:t>
      </w:r>
      <w:r w:rsidR="005F2AA7" w:rsidRPr="000811ED">
        <w:rPr>
          <w:rFonts w:ascii="Arial" w:hAnsi="Arial" w:cs="Arial"/>
          <w:color w:val="000000" w:themeColor="text1"/>
          <w:spacing w:val="-2"/>
        </w:rPr>
        <w:t>c</w:t>
      </w:r>
      <w:r w:rsidRPr="000811ED">
        <w:rPr>
          <w:rFonts w:ascii="Arial" w:hAnsi="Arial" w:cs="Arial"/>
          <w:color w:val="000000" w:themeColor="text1"/>
          <w:spacing w:val="-2"/>
        </w:rPr>
        <w:t xml:space="preserve">ontractor shall correct </w:t>
      </w:r>
      <w:r w:rsidR="00022A4D">
        <w:rPr>
          <w:rFonts w:ascii="Arial" w:hAnsi="Arial" w:cs="Arial"/>
          <w:color w:val="000000" w:themeColor="text1"/>
          <w:spacing w:val="-2"/>
        </w:rPr>
        <w:t xml:space="preserve">the </w:t>
      </w:r>
      <w:r w:rsidRPr="000811ED">
        <w:rPr>
          <w:rFonts w:ascii="Arial" w:hAnsi="Arial" w:cs="Arial"/>
          <w:color w:val="000000" w:themeColor="text1"/>
          <w:spacing w:val="-2"/>
        </w:rPr>
        <w:t xml:space="preserve">drawings to the satisfaction of </w:t>
      </w:r>
      <w:r w:rsidR="005B07EB" w:rsidRPr="00D92AF4">
        <w:rPr>
          <w:rFonts w:ascii="Arial" w:hAnsi="Arial" w:cs="Arial"/>
          <w:b/>
          <w:bCs/>
          <w:i/>
          <w:iCs/>
          <w:color w:val="000000" w:themeColor="text1"/>
          <w:spacing w:val="-2"/>
        </w:rPr>
        <w:t>[</w:t>
      </w:r>
      <w:r w:rsidR="007A3E18" w:rsidRPr="00D92AF4">
        <w:rPr>
          <w:rFonts w:ascii="Arial" w:hAnsi="Arial" w:cs="Arial"/>
          <w:b/>
          <w:bCs/>
          <w:i/>
          <w:iCs/>
          <w:color w:val="000000" w:themeColor="text1"/>
          <w:spacing w:val="-2"/>
        </w:rPr>
        <w:t>Developer/Entity</w:t>
      </w:r>
      <w:r w:rsidR="005B07EB" w:rsidRPr="00D92AF4">
        <w:rPr>
          <w:rFonts w:ascii="Arial" w:hAnsi="Arial" w:cs="Arial"/>
          <w:b/>
          <w:bCs/>
          <w:i/>
          <w:iCs/>
          <w:color w:val="000000" w:themeColor="text1"/>
          <w:spacing w:val="-2"/>
        </w:rPr>
        <w:t xml:space="preserve"> name]</w:t>
      </w:r>
      <w:r w:rsidRPr="000811ED">
        <w:rPr>
          <w:rFonts w:ascii="Arial" w:hAnsi="Arial" w:cs="Arial"/>
          <w:color w:val="000000" w:themeColor="text1"/>
          <w:spacing w:val="-2"/>
        </w:rPr>
        <w:t>.</w:t>
      </w:r>
    </w:p>
    <w:p w14:paraId="6F25B6BC" w14:textId="78A19C17" w:rsidR="005D1FF2" w:rsidRPr="000811ED" w:rsidRDefault="008377D6" w:rsidP="00B5540D">
      <w:pPr>
        <w:spacing w:before="120"/>
        <w:ind w:left="900" w:firstLine="0"/>
        <w:jc w:val="left"/>
        <w:rPr>
          <w:rFonts w:ascii="Arial" w:hAnsi="Arial" w:cs="Arial"/>
          <w:color w:val="000000" w:themeColor="text1"/>
          <w:spacing w:val="-2"/>
        </w:rPr>
      </w:pPr>
      <w:r w:rsidRPr="000811ED">
        <w:rPr>
          <w:rFonts w:ascii="Arial" w:hAnsi="Arial" w:cs="Arial"/>
          <w:color w:val="000000" w:themeColor="text1"/>
          <w:spacing w:val="-2"/>
        </w:rPr>
        <w:t xml:space="preserve">The contractor shall submit six (6) hard copies and two (2) CDs containing the “as-built” drawings and specifications as CAD and </w:t>
      </w:r>
      <w:r w:rsidR="005F2AA7" w:rsidRPr="000811ED">
        <w:rPr>
          <w:rFonts w:ascii="Arial" w:hAnsi="Arial" w:cs="Arial"/>
          <w:color w:val="000000" w:themeColor="text1"/>
          <w:spacing w:val="-2"/>
        </w:rPr>
        <w:t>PDF</w:t>
      </w:r>
      <w:r w:rsidRPr="000811ED">
        <w:rPr>
          <w:rFonts w:ascii="Arial" w:hAnsi="Arial" w:cs="Arial"/>
          <w:color w:val="000000" w:themeColor="text1"/>
          <w:spacing w:val="-2"/>
        </w:rPr>
        <w:t xml:space="preserve"> files.</w:t>
      </w:r>
    </w:p>
    <w:p w14:paraId="7943DCF0" w14:textId="23F67D6F" w:rsidR="00552040" w:rsidRPr="007C7121" w:rsidRDefault="008377D6" w:rsidP="00B5540D">
      <w:pPr>
        <w:numPr>
          <w:ilvl w:val="1"/>
          <w:numId w:val="50"/>
        </w:numPr>
        <w:spacing w:before="120"/>
        <w:ind w:left="893" w:hanging="533"/>
        <w:jc w:val="left"/>
        <w:rPr>
          <w:rFonts w:ascii="Arial" w:hAnsi="Arial" w:cs="Arial"/>
          <w:color w:val="000000" w:themeColor="text1"/>
          <w:spacing w:val="-2"/>
        </w:rPr>
      </w:pPr>
      <w:r w:rsidRPr="000811ED">
        <w:rPr>
          <w:rFonts w:ascii="Arial" w:hAnsi="Arial" w:cs="Arial"/>
          <w:b/>
          <w:color w:val="000000" w:themeColor="text1"/>
          <w:spacing w:val="-2"/>
        </w:rPr>
        <w:t xml:space="preserve">Warranties and </w:t>
      </w:r>
      <w:r w:rsidR="00022A4D" w:rsidRPr="000811ED">
        <w:rPr>
          <w:rFonts w:ascii="Arial" w:hAnsi="Arial" w:cs="Arial"/>
          <w:b/>
          <w:color w:val="000000" w:themeColor="text1"/>
          <w:spacing w:val="-2"/>
        </w:rPr>
        <w:t>guarantees</w:t>
      </w:r>
      <w:r w:rsidR="00CC772D" w:rsidRPr="000811ED">
        <w:rPr>
          <w:rFonts w:ascii="Arial" w:hAnsi="Arial" w:cs="Arial"/>
          <w:b/>
          <w:color w:val="000000" w:themeColor="text1"/>
          <w:spacing w:val="-2"/>
        </w:rPr>
        <w:t>:</w:t>
      </w:r>
      <w:r w:rsidR="00F4504B" w:rsidRPr="000811ED">
        <w:rPr>
          <w:rFonts w:ascii="Arial" w:hAnsi="Arial" w:cs="Arial"/>
          <w:b/>
          <w:color w:val="000000" w:themeColor="text1"/>
          <w:spacing w:val="-2"/>
        </w:rPr>
        <w:t xml:space="preserve"> </w:t>
      </w:r>
      <w:r w:rsidRPr="000811ED">
        <w:rPr>
          <w:rFonts w:ascii="Arial" w:hAnsi="Arial" w:cs="Arial"/>
          <w:color w:val="000000" w:themeColor="text1"/>
          <w:spacing w:val="-2"/>
        </w:rPr>
        <w:t>Submit specific warranties and guarantees, final certifications</w:t>
      </w:r>
      <w:r w:rsidR="00D92AF4">
        <w:rPr>
          <w:rFonts w:ascii="Arial" w:hAnsi="Arial" w:cs="Arial"/>
          <w:color w:val="000000" w:themeColor="text1"/>
          <w:spacing w:val="-2"/>
        </w:rPr>
        <w:t>,</w:t>
      </w:r>
      <w:r w:rsidRPr="000811ED">
        <w:rPr>
          <w:rFonts w:ascii="Arial" w:hAnsi="Arial" w:cs="Arial"/>
          <w:color w:val="000000" w:themeColor="text1"/>
          <w:spacing w:val="-2"/>
        </w:rPr>
        <w:t xml:space="preserve"> and similar documents to </w:t>
      </w:r>
      <w:r w:rsidR="005D1FF2" w:rsidRPr="00D92AF4">
        <w:rPr>
          <w:rFonts w:ascii="Arial" w:hAnsi="Arial" w:cs="Arial"/>
          <w:b/>
          <w:bCs/>
          <w:i/>
          <w:iCs/>
          <w:color w:val="000000" w:themeColor="text1"/>
          <w:spacing w:val="-2"/>
        </w:rPr>
        <w:t>[</w:t>
      </w:r>
      <w:r w:rsidR="007A3E18" w:rsidRPr="00D92AF4">
        <w:rPr>
          <w:rFonts w:ascii="Arial" w:hAnsi="Arial" w:cs="Arial"/>
          <w:b/>
          <w:bCs/>
          <w:i/>
          <w:iCs/>
          <w:color w:val="000000" w:themeColor="text1"/>
          <w:spacing w:val="-2"/>
        </w:rPr>
        <w:t>Developer/Entity</w:t>
      </w:r>
      <w:r w:rsidR="005D1FF2" w:rsidRPr="00D92AF4">
        <w:rPr>
          <w:rFonts w:ascii="Arial" w:hAnsi="Arial" w:cs="Arial"/>
          <w:b/>
          <w:bCs/>
          <w:i/>
          <w:iCs/>
          <w:color w:val="000000" w:themeColor="text1"/>
          <w:spacing w:val="-2"/>
        </w:rPr>
        <w:t xml:space="preserve"> name]</w:t>
      </w:r>
      <w:r w:rsidRPr="000811ED">
        <w:rPr>
          <w:rFonts w:ascii="Arial" w:hAnsi="Arial" w:cs="Arial"/>
          <w:color w:val="000000" w:themeColor="text1"/>
          <w:spacing w:val="-2"/>
        </w:rPr>
        <w:t xml:space="preserve"> upon substantial completion and prior to final payment.</w:t>
      </w:r>
      <w:r w:rsidR="00364D61" w:rsidRPr="000811ED">
        <w:rPr>
          <w:rFonts w:ascii="Arial" w:hAnsi="Arial" w:cs="Arial"/>
          <w:color w:val="000000" w:themeColor="text1"/>
          <w:spacing w:val="-2"/>
        </w:rPr>
        <w:t xml:space="preserve"> </w:t>
      </w:r>
      <w:r w:rsidRPr="000811ED">
        <w:rPr>
          <w:rFonts w:ascii="Arial" w:hAnsi="Arial" w:cs="Arial"/>
          <w:color w:val="000000" w:themeColor="text1"/>
          <w:spacing w:val="-2"/>
        </w:rPr>
        <w:t>Include copi</w:t>
      </w:r>
      <w:r w:rsidR="00B363BF" w:rsidRPr="000811ED">
        <w:rPr>
          <w:rFonts w:ascii="Arial" w:hAnsi="Arial" w:cs="Arial"/>
          <w:color w:val="000000" w:themeColor="text1"/>
          <w:spacing w:val="-2"/>
        </w:rPr>
        <w:t xml:space="preserve">es </w:t>
      </w:r>
      <w:r w:rsidR="00073501">
        <w:rPr>
          <w:rFonts w:ascii="Arial" w:hAnsi="Arial" w:cs="Arial"/>
          <w:color w:val="000000" w:themeColor="text1"/>
          <w:spacing w:val="-2"/>
        </w:rPr>
        <w:t>of</w:t>
      </w:r>
      <w:r w:rsidR="00B363BF" w:rsidRPr="000811ED">
        <w:rPr>
          <w:rFonts w:ascii="Arial" w:hAnsi="Arial" w:cs="Arial"/>
          <w:color w:val="000000" w:themeColor="text1"/>
          <w:spacing w:val="-2"/>
        </w:rPr>
        <w:t xml:space="preserve"> </w:t>
      </w:r>
      <w:r w:rsidR="00022A4D">
        <w:rPr>
          <w:rFonts w:ascii="Arial" w:hAnsi="Arial" w:cs="Arial"/>
          <w:color w:val="000000" w:themeColor="text1"/>
          <w:spacing w:val="-2"/>
        </w:rPr>
        <w:t xml:space="preserve">the </w:t>
      </w:r>
      <w:r w:rsidR="00B363BF" w:rsidRPr="000811ED">
        <w:rPr>
          <w:rFonts w:ascii="Arial" w:hAnsi="Arial" w:cs="Arial"/>
          <w:color w:val="000000" w:themeColor="text1"/>
          <w:spacing w:val="-2"/>
        </w:rPr>
        <w:t>operations and maintenance m</w:t>
      </w:r>
      <w:r w:rsidRPr="000811ED">
        <w:rPr>
          <w:rFonts w:ascii="Arial" w:hAnsi="Arial" w:cs="Arial"/>
          <w:color w:val="000000" w:themeColor="text1"/>
          <w:spacing w:val="-2"/>
        </w:rPr>
        <w:t>anual.</w:t>
      </w:r>
      <w:r w:rsidR="00364D61" w:rsidRPr="000811ED">
        <w:rPr>
          <w:rFonts w:ascii="Arial" w:hAnsi="Arial" w:cs="Arial"/>
          <w:color w:val="000000" w:themeColor="text1"/>
          <w:spacing w:val="-2"/>
        </w:rPr>
        <w:t xml:space="preserve"> </w:t>
      </w:r>
      <w:r w:rsidRPr="000811ED">
        <w:rPr>
          <w:rFonts w:ascii="Arial" w:hAnsi="Arial" w:cs="Arial"/>
          <w:color w:val="000000" w:themeColor="text1"/>
          <w:spacing w:val="-2"/>
        </w:rPr>
        <w:t>All warranties sh</w:t>
      </w:r>
      <w:r w:rsidR="00B363BF" w:rsidRPr="000811ED">
        <w:rPr>
          <w:rFonts w:ascii="Arial" w:hAnsi="Arial" w:cs="Arial"/>
          <w:color w:val="000000" w:themeColor="text1"/>
          <w:spacing w:val="-2"/>
        </w:rPr>
        <w:t>all be signed by a p</w:t>
      </w:r>
      <w:r w:rsidR="00BD1248" w:rsidRPr="000811ED">
        <w:rPr>
          <w:rFonts w:ascii="Arial" w:hAnsi="Arial" w:cs="Arial"/>
          <w:color w:val="000000" w:themeColor="text1"/>
          <w:spacing w:val="-2"/>
        </w:rPr>
        <w:t>rincipal of the c</w:t>
      </w:r>
      <w:r w:rsidRPr="000811ED">
        <w:rPr>
          <w:rFonts w:ascii="Arial" w:hAnsi="Arial" w:cs="Arial"/>
          <w:color w:val="000000" w:themeColor="text1"/>
          <w:spacing w:val="-2"/>
        </w:rPr>
        <w:t>ontractor’s firm and sealed if a corporation.</w:t>
      </w:r>
    </w:p>
    <w:p w14:paraId="358DD647" w14:textId="207BF994" w:rsidR="00AB59C1" w:rsidRPr="007C7121" w:rsidRDefault="008377D6" w:rsidP="00B5540D">
      <w:pPr>
        <w:numPr>
          <w:ilvl w:val="1"/>
          <w:numId w:val="50"/>
        </w:numPr>
        <w:spacing w:before="120"/>
        <w:ind w:left="893" w:hanging="533"/>
        <w:jc w:val="left"/>
        <w:rPr>
          <w:rFonts w:ascii="Arial" w:hAnsi="Arial" w:cs="Arial"/>
          <w:b/>
          <w:color w:val="000000" w:themeColor="text1"/>
          <w:spacing w:val="-2"/>
        </w:rPr>
      </w:pPr>
      <w:r w:rsidRPr="000811ED">
        <w:rPr>
          <w:rFonts w:ascii="Arial" w:hAnsi="Arial" w:cs="Arial"/>
          <w:b/>
          <w:color w:val="000000" w:themeColor="text1"/>
          <w:spacing w:val="-2"/>
        </w:rPr>
        <w:t xml:space="preserve">Maintenance </w:t>
      </w:r>
      <w:r w:rsidR="00022A4D" w:rsidRPr="000811ED">
        <w:rPr>
          <w:rFonts w:ascii="Arial" w:hAnsi="Arial" w:cs="Arial"/>
          <w:b/>
          <w:color w:val="000000" w:themeColor="text1"/>
          <w:spacing w:val="-2"/>
        </w:rPr>
        <w:t>manual</w:t>
      </w:r>
      <w:r w:rsidR="00CC772D" w:rsidRPr="000811ED">
        <w:rPr>
          <w:rFonts w:ascii="Arial" w:hAnsi="Arial" w:cs="Arial"/>
          <w:b/>
          <w:color w:val="000000" w:themeColor="text1"/>
          <w:spacing w:val="-2"/>
        </w:rPr>
        <w:t>:</w:t>
      </w:r>
      <w:r w:rsidR="00364D61" w:rsidRPr="000811ED">
        <w:rPr>
          <w:rFonts w:ascii="Arial" w:hAnsi="Arial" w:cs="Arial"/>
          <w:b/>
          <w:color w:val="000000" w:themeColor="text1"/>
          <w:spacing w:val="-2"/>
        </w:rPr>
        <w:t xml:space="preserve"> </w:t>
      </w:r>
      <w:r w:rsidRPr="000811ED">
        <w:rPr>
          <w:rFonts w:ascii="Arial" w:hAnsi="Arial" w:cs="Arial"/>
          <w:color w:val="000000" w:themeColor="text1"/>
          <w:spacing w:val="-2"/>
        </w:rPr>
        <w:t xml:space="preserve">Provide a detailed operation and maintenance manual including </w:t>
      </w:r>
      <w:r w:rsidR="00022A4D">
        <w:rPr>
          <w:rFonts w:ascii="Arial" w:hAnsi="Arial" w:cs="Arial"/>
          <w:color w:val="000000" w:themeColor="text1"/>
          <w:spacing w:val="-2"/>
        </w:rPr>
        <w:t xml:space="preserve">a </w:t>
      </w:r>
      <w:r w:rsidRPr="000811ED">
        <w:rPr>
          <w:rFonts w:ascii="Arial" w:hAnsi="Arial" w:cs="Arial"/>
          <w:color w:val="000000" w:themeColor="text1"/>
          <w:spacing w:val="-2"/>
        </w:rPr>
        <w:t>diagram of system components, description of normal operation; description of operational indicators and normal status of each, table of modes of operation, safety considerations, preventative maintenance requirements, troubleshooting and corrective actions; sources of spare parts and cut-sheets for all components. The</w:t>
      </w:r>
      <w:r w:rsidR="00364D61" w:rsidRPr="000811ED">
        <w:rPr>
          <w:rFonts w:ascii="Arial" w:hAnsi="Arial" w:cs="Arial"/>
          <w:color w:val="000000" w:themeColor="text1"/>
          <w:spacing w:val="-2"/>
        </w:rPr>
        <w:t xml:space="preserve"> </w:t>
      </w:r>
      <w:r w:rsidR="00196C8E" w:rsidRPr="000811ED">
        <w:rPr>
          <w:rFonts w:ascii="Arial" w:hAnsi="Arial" w:cs="Arial"/>
          <w:color w:val="000000" w:themeColor="text1"/>
          <w:spacing w:val="-2"/>
        </w:rPr>
        <w:t>c</w:t>
      </w:r>
      <w:r w:rsidRPr="000811ED">
        <w:rPr>
          <w:rFonts w:ascii="Arial" w:hAnsi="Arial" w:cs="Arial"/>
          <w:color w:val="000000" w:themeColor="text1"/>
          <w:spacing w:val="-2"/>
        </w:rPr>
        <w:t xml:space="preserve">ontractor shall prepare six (6) hardcopies and two (2) CDs containing the detailed </w:t>
      </w:r>
      <w:r w:rsidR="006B542C" w:rsidRPr="000811ED">
        <w:rPr>
          <w:rFonts w:ascii="Arial" w:hAnsi="Arial" w:cs="Arial"/>
          <w:color w:val="000000" w:themeColor="text1"/>
          <w:spacing w:val="-2"/>
        </w:rPr>
        <w:t>maintenance manual</w:t>
      </w:r>
      <w:r w:rsidRPr="000811ED">
        <w:rPr>
          <w:rFonts w:ascii="Arial" w:hAnsi="Arial" w:cs="Arial"/>
          <w:color w:val="000000" w:themeColor="text1"/>
          <w:spacing w:val="-2"/>
        </w:rPr>
        <w:t>.</w:t>
      </w:r>
      <w:r w:rsidR="007A3E18" w:rsidRPr="000811ED">
        <w:rPr>
          <w:rFonts w:ascii="Arial" w:hAnsi="Arial" w:cs="Arial"/>
          <w:color w:val="000000" w:themeColor="text1"/>
          <w:spacing w:val="-2"/>
        </w:rPr>
        <w:t xml:space="preserve"> </w:t>
      </w:r>
      <w:r w:rsidRPr="000811ED">
        <w:rPr>
          <w:rFonts w:ascii="Arial" w:hAnsi="Arial" w:cs="Arial"/>
          <w:color w:val="000000" w:themeColor="text1"/>
          <w:spacing w:val="-2"/>
        </w:rPr>
        <w:t xml:space="preserve">Submit to </w:t>
      </w:r>
      <w:r w:rsidR="00552040" w:rsidRPr="00D92AF4">
        <w:rPr>
          <w:rFonts w:ascii="Arial" w:hAnsi="Arial" w:cs="Arial"/>
          <w:b/>
          <w:bCs/>
          <w:i/>
          <w:iCs/>
          <w:color w:val="000000" w:themeColor="text1"/>
          <w:spacing w:val="-2"/>
        </w:rPr>
        <w:t>[</w:t>
      </w:r>
      <w:r w:rsidR="007A3E18" w:rsidRPr="00D92AF4">
        <w:rPr>
          <w:rFonts w:ascii="Arial" w:hAnsi="Arial" w:cs="Arial"/>
          <w:b/>
          <w:bCs/>
          <w:i/>
          <w:iCs/>
          <w:color w:val="000000" w:themeColor="text1"/>
          <w:spacing w:val="-2"/>
        </w:rPr>
        <w:t>Developer/Entity</w:t>
      </w:r>
      <w:r w:rsidR="00552040" w:rsidRPr="00D92AF4">
        <w:rPr>
          <w:rFonts w:ascii="Arial" w:hAnsi="Arial" w:cs="Arial"/>
          <w:b/>
          <w:bCs/>
          <w:i/>
          <w:iCs/>
          <w:color w:val="000000" w:themeColor="text1"/>
          <w:spacing w:val="-2"/>
        </w:rPr>
        <w:t xml:space="preserve"> name]</w:t>
      </w:r>
      <w:r w:rsidRPr="000811ED">
        <w:rPr>
          <w:rFonts w:ascii="Arial" w:hAnsi="Arial" w:cs="Arial"/>
          <w:color w:val="000000" w:themeColor="text1"/>
          <w:spacing w:val="-2"/>
        </w:rPr>
        <w:t>.</w:t>
      </w:r>
    </w:p>
    <w:p w14:paraId="5C93A7A7" w14:textId="6DC8D260" w:rsidR="00AB59C1" w:rsidRPr="007C7121" w:rsidRDefault="008377D6" w:rsidP="00B5540D">
      <w:pPr>
        <w:numPr>
          <w:ilvl w:val="1"/>
          <w:numId w:val="50"/>
        </w:numPr>
        <w:spacing w:before="120"/>
        <w:ind w:left="893" w:hanging="533"/>
        <w:jc w:val="left"/>
        <w:rPr>
          <w:rFonts w:ascii="Arial" w:hAnsi="Arial" w:cs="Arial"/>
          <w:color w:val="000000" w:themeColor="text1"/>
          <w:spacing w:val="-2"/>
        </w:rPr>
      </w:pPr>
      <w:r w:rsidRPr="000811ED">
        <w:rPr>
          <w:rFonts w:ascii="Arial" w:hAnsi="Arial" w:cs="Arial"/>
          <w:b/>
          <w:color w:val="000000" w:themeColor="text1"/>
          <w:spacing w:val="-2"/>
        </w:rPr>
        <w:lastRenderedPageBreak/>
        <w:t xml:space="preserve">Spare </w:t>
      </w:r>
      <w:r w:rsidR="00022A4D" w:rsidRPr="000811ED">
        <w:rPr>
          <w:rFonts w:ascii="Arial" w:hAnsi="Arial" w:cs="Arial"/>
          <w:b/>
          <w:color w:val="000000" w:themeColor="text1"/>
          <w:spacing w:val="-2"/>
        </w:rPr>
        <w:t>parts</w:t>
      </w:r>
      <w:r w:rsidR="00695C89" w:rsidRPr="000811ED">
        <w:rPr>
          <w:rFonts w:ascii="Arial" w:hAnsi="Arial" w:cs="Arial"/>
          <w:b/>
          <w:color w:val="000000" w:themeColor="text1"/>
          <w:spacing w:val="-2"/>
        </w:rPr>
        <w:t>:</w:t>
      </w:r>
      <w:r w:rsidR="00364D61" w:rsidRPr="000811ED">
        <w:rPr>
          <w:rFonts w:ascii="Arial" w:hAnsi="Arial" w:cs="Arial"/>
          <w:b/>
          <w:color w:val="000000" w:themeColor="text1"/>
          <w:spacing w:val="-2"/>
        </w:rPr>
        <w:t xml:space="preserve"> </w:t>
      </w:r>
      <w:r w:rsidRPr="000811ED">
        <w:rPr>
          <w:rFonts w:ascii="Arial" w:hAnsi="Arial" w:cs="Arial"/>
          <w:color w:val="000000" w:themeColor="text1"/>
          <w:spacing w:val="-2"/>
        </w:rPr>
        <w:t xml:space="preserve">The contractor shall provide a </w:t>
      </w:r>
      <w:r w:rsidR="00073501">
        <w:rPr>
          <w:rFonts w:ascii="Arial" w:hAnsi="Arial" w:cs="Arial"/>
          <w:color w:val="000000" w:themeColor="text1"/>
          <w:spacing w:val="-2"/>
        </w:rPr>
        <w:t>recommended</w:t>
      </w:r>
      <w:r w:rsidRPr="000811ED">
        <w:rPr>
          <w:rFonts w:ascii="Arial" w:hAnsi="Arial" w:cs="Arial"/>
          <w:color w:val="000000" w:themeColor="text1"/>
          <w:spacing w:val="-2"/>
        </w:rPr>
        <w:t xml:space="preserve"> list of spare parts.</w:t>
      </w:r>
      <w:r w:rsidR="00364D61" w:rsidRPr="000811ED">
        <w:rPr>
          <w:rFonts w:ascii="Arial" w:hAnsi="Arial" w:cs="Arial"/>
          <w:color w:val="000000" w:themeColor="text1"/>
          <w:spacing w:val="-2"/>
        </w:rPr>
        <w:t xml:space="preserve"> </w:t>
      </w:r>
      <w:r w:rsidRPr="000811ED">
        <w:rPr>
          <w:rFonts w:ascii="Arial" w:hAnsi="Arial" w:cs="Arial"/>
          <w:color w:val="000000" w:themeColor="text1"/>
          <w:spacing w:val="-2"/>
        </w:rPr>
        <w:t>At the minimum</w:t>
      </w:r>
      <w:r w:rsidR="00022A4D">
        <w:rPr>
          <w:rFonts w:ascii="Arial" w:hAnsi="Arial" w:cs="Arial"/>
          <w:color w:val="000000" w:themeColor="text1"/>
          <w:spacing w:val="-2"/>
        </w:rPr>
        <w:t>,</w:t>
      </w:r>
      <w:r w:rsidRPr="000811ED">
        <w:rPr>
          <w:rFonts w:ascii="Arial" w:hAnsi="Arial" w:cs="Arial"/>
          <w:color w:val="000000" w:themeColor="text1"/>
          <w:spacing w:val="-2"/>
        </w:rPr>
        <w:t xml:space="preserve"> a set of combiner box fuses for each array shall be provided along with the </w:t>
      </w:r>
      <w:r w:rsidR="00A67D99" w:rsidRPr="000811ED">
        <w:rPr>
          <w:rFonts w:ascii="Arial" w:hAnsi="Arial" w:cs="Arial"/>
          <w:color w:val="000000" w:themeColor="text1"/>
          <w:spacing w:val="-2"/>
        </w:rPr>
        <w:t>required spare panels noted in S</w:t>
      </w:r>
      <w:r w:rsidRPr="000811ED">
        <w:rPr>
          <w:rFonts w:ascii="Arial" w:hAnsi="Arial" w:cs="Arial"/>
          <w:color w:val="000000" w:themeColor="text1"/>
          <w:spacing w:val="-2"/>
        </w:rPr>
        <w:t>ection 8.</w:t>
      </w:r>
    </w:p>
    <w:p w14:paraId="62E8A58F" w14:textId="65AEFB42" w:rsidR="00A67D99" w:rsidRPr="00E619C6" w:rsidRDefault="008377D6" w:rsidP="00E619C6">
      <w:pPr>
        <w:numPr>
          <w:ilvl w:val="1"/>
          <w:numId w:val="50"/>
        </w:numPr>
        <w:spacing w:before="120"/>
        <w:ind w:left="893" w:hanging="533"/>
        <w:jc w:val="left"/>
        <w:rPr>
          <w:rFonts w:ascii="Arial" w:hAnsi="Arial" w:cs="Arial"/>
          <w:color w:val="000000" w:themeColor="text1"/>
          <w:spacing w:val="-2"/>
        </w:rPr>
      </w:pPr>
      <w:r w:rsidRPr="000811ED">
        <w:rPr>
          <w:rFonts w:ascii="Arial" w:hAnsi="Arial" w:cs="Arial"/>
          <w:b/>
          <w:color w:val="000000" w:themeColor="text1"/>
          <w:spacing w:val="-2"/>
        </w:rPr>
        <w:t xml:space="preserve">Demonstration and </w:t>
      </w:r>
      <w:r w:rsidR="00022A4D" w:rsidRPr="000811ED">
        <w:rPr>
          <w:rFonts w:ascii="Arial" w:hAnsi="Arial" w:cs="Arial"/>
          <w:b/>
          <w:color w:val="000000" w:themeColor="text1"/>
          <w:spacing w:val="-2"/>
        </w:rPr>
        <w:t>training</w:t>
      </w:r>
      <w:r w:rsidR="00AD3391" w:rsidRPr="000811ED">
        <w:rPr>
          <w:rFonts w:ascii="Arial" w:hAnsi="Arial" w:cs="Arial"/>
          <w:b/>
          <w:color w:val="000000" w:themeColor="text1"/>
          <w:spacing w:val="-2"/>
        </w:rPr>
        <w:t>:</w:t>
      </w:r>
      <w:r w:rsidR="007A3E18" w:rsidRPr="000811ED">
        <w:rPr>
          <w:rFonts w:ascii="Arial" w:hAnsi="Arial" w:cs="Arial"/>
          <w:b/>
          <w:color w:val="000000" w:themeColor="text1"/>
          <w:spacing w:val="-2"/>
        </w:rPr>
        <w:t xml:space="preserve"> </w:t>
      </w:r>
      <w:r w:rsidRPr="000811ED">
        <w:rPr>
          <w:rFonts w:ascii="Arial" w:hAnsi="Arial" w:cs="Arial"/>
          <w:color w:val="000000" w:themeColor="text1"/>
          <w:spacing w:val="-2"/>
        </w:rPr>
        <w:t xml:space="preserve">Provide </w:t>
      </w:r>
      <w:r w:rsidR="00302624" w:rsidRPr="00D92AF4">
        <w:rPr>
          <w:rFonts w:ascii="Arial" w:hAnsi="Arial" w:cs="Arial"/>
          <w:b/>
          <w:bCs/>
          <w:i/>
          <w:iCs/>
          <w:color w:val="000000" w:themeColor="text1"/>
          <w:spacing w:val="-2"/>
        </w:rPr>
        <w:t>[</w:t>
      </w:r>
      <w:r w:rsidR="007A3E18" w:rsidRPr="00D92AF4">
        <w:rPr>
          <w:rFonts w:ascii="Arial" w:hAnsi="Arial" w:cs="Arial"/>
          <w:b/>
          <w:bCs/>
          <w:i/>
          <w:iCs/>
          <w:color w:val="000000" w:themeColor="text1"/>
          <w:spacing w:val="-2"/>
        </w:rPr>
        <w:t>Developer/Entity</w:t>
      </w:r>
      <w:r w:rsidR="00302624" w:rsidRPr="00D92AF4">
        <w:rPr>
          <w:rFonts w:ascii="Arial" w:hAnsi="Arial" w:cs="Arial"/>
          <w:b/>
          <w:bCs/>
          <w:i/>
          <w:iCs/>
          <w:color w:val="000000" w:themeColor="text1"/>
          <w:spacing w:val="-2"/>
        </w:rPr>
        <w:t xml:space="preserve"> name]</w:t>
      </w:r>
      <w:r w:rsidRPr="000811ED">
        <w:rPr>
          <w:rFonts w:ascii="Arial" w:hAnsi="Arial" w:cs="Arial"/>
          <w:color w:val="000000" w:themeColor="text1"/>
          <w:spacing w:val="-2"/>
        </w:rPr>
        <w:t xml:space="preserve"> approved training for designated personnel in the operation of the entire photovoltaic energy system, including operation and maintenance of inverter(s), transfer switches, panel board, disconnects</w:t>
      </w:r>
      <w:r w:rsidR="003D204C">
        <w:rPr>
          <w:rFonts w:ascii="Arial" w:hAnsi="Arial" w:cs="Arial"/>
          <w:color w:val="000000" w:themeColor="text1"/>
          <w:spacing w:val="-2"/>
        </w:rPr>
        <w:t>,</w:t>
      </w:r>
      <w:r w:rsidRPr="000811ED">
        <w:rPr>
          <w:rFonts w:ascii="Arial" w:hAnsi="Arial" w:cs="Arial"/>
          <w:color w:val="000000" w:themeColor="text1"/>
          <w:spacing w:val="-2"/>
        </w:rPr>
        <w:t xml:space="preserve"> and other features as requested by </w:t>
      </w:r>
      <w:r w:rsidR="00302624" w:rsidRPr="00D92AF4">
        <w:rPr>
          <w:rFonts w:ascii="Arial" w:hAnsi="Arial" w:cs="Arial"/>
          <w:b/>
          <w:bCs/>
          <w:i/>
          <w:iCs/>
          <w:color w:val="000000" w:themeColor="text1"/>
          <w:spacing w:val="-2"/>
        </w:rPr>
        <w:t>[</w:t>
      </w:r>
      <w:r w:rsidR="007A3E18" w:rsidRPr="00D92AF4">
        <w:rPr>
          <w:rFonts w:ascii="Arial" w:hAnsi="Arial" w:cs="Arial"/>
          <w:b/>
          <w:bCs/>
          <w:i/>
          <w:iCs/>
          <w:color w:val="000000" w:themeColor="text1"/>
          <w:spacing w:val="-2"/>
        </w:rPr>
        <w:t xml:space="preserve">Developer/Entity </w:t>
      </w:r>
      <w:r w:rsidR="00302624" w:rsidRPr="00D92AF4">
        <w:rPr>
          <w:rFonts w:ascii="Arial" w:hAnsi="Arial" w:cs="Arial"/>
          <w:b/>
          <w:bCs/>
          <w:i/>
          <w:iCs/>
          <w:color w:val="000000" w:themeColor="text1"/>
          <w:spacing w:val="-2"/>
        </w:rPr>
        <w:t>name]</w:t>
      </w:r>
      <w:r w:rsidRPr="000811ED">
        <w:rPr>
          <w:rFonts w:ascii="Arial" w:hAnsi="Arial" w:cs="Arial"/>
          <w:color w:val="000000" w:themeColor="text1"/>
          <w:spacing w:val="-2"/>
        </w:rPr>
        <w:t xml:space="preserve">. Instruct the designated </w:t>
      </w:r>
      <w:r w:rsidR="00302624" w:rsidRPr="00D92AF4">
        <w:rPr>
          <w:rFonts w:ascii="Arial" w:hAnsi="Arial" w:cs="Arial"/>
          <w:b/>
          <w:bCs/>
          <w:i/>
          <w:iCs/>
          <w:color w:val="000000" w:themeColor="text1"/>
          <w:spacing w:val="-2"/>
        </w:rPr>
        <w:t>[</w:t>
      </w:r>
      <w:r w:rsidR="007A3E18" w:rsidRPr="00D92AF4">
        <w:rPr>
          <w:rFonts w:ascii="Arial" w:hAnsi="Arial" w:cs="Arial"/>
          <w:b/>
          <w:bCs/>
          <w:i/>
          <w:iCs/>
          <w:color w:val="000000" w:themeColor="text1"/>
          <w:spacing w:val="-2"/>
        </w:rPr>
        <w:t>Developer/Entity</w:t>
      </w:r>
      <w:r w:rsidR="00302624" w:rsidRPr="00D92AF4">
        <w:rPr>
          <w:rFonts w:ascii="Arial" w:hAnsi="Arial" w:cs="Arial"/>
          <w:b/>
          <w:bCs/>
          <w:i/>
          <w:iCs/>
          <w:color w:val="000000" w:themeColor="text1"/>
          <w:spacing w:val="-2"/>
        </w:rPr>
        <w:t xml:space="preserve"> name]</w:t>
      </w:r>
      <w:r w:rsidRPr="000811ED">
        <w:rPr>
          <w:rFonts w:ascii="Arial" w:hAnsi="Arial" w:cs="Arial"/>
          <w:color w:val="000000" w:themeColor="text1"/>
          <w:spacing w:val="-2"/>
        </w:rPr>
        <w:t xml:space="preserve"> personnel in </w:t>
      </w:r>
      <w:r w:rsidR="003D204C">
        <w:rPr>
          <w:rFonts w:ascii="Arial" w:hAnsi="Arial" w:cs="Arial"/>
          <w:color w:val="000000" w:themeColor="text1"/>
          <w:spacing w:val="-2"/>
        </w:rPr>
        <w:t xml:space="preserve">the </w:t>
      </w:r>
      <w:r w:rsidRPr="000811ED">
        <w:rPr>
          <w:rFonts w:ascii="Arial" w:hAnsi="Arial" w:cs="Arial"/>
          <w:color w:val="000000" w:themeColor="text1"/>
          <w:spacing w:val="-2"/>
        </w:rPr>
        <w:t xml:space="preserve">removal and installation of panels, including wiring and all connections. Provide </w:t>
      </w:r>
      <w:r w:rsidR="00302624" w:rsidRPr="00D92AF4">
        <w:rPr>
          <w:rFonts w:ascii="Arial" w:hAnsi="Arial" w:cs="Arial"/>
          <w:b/>
          <w:bCs/>
          <w:i/>
          <w:iCs/>
          <w:color w:val="000000" w:themeColor="text1"/>
          <w:spacing w:val="-2"/>
        </w:rPr>
        <w:t>[</w:t>
      </w:r>
      <w:r w:rsidR="007A3E18" w:rsidRPr="00D92AF4">
        <w:rPr>
          <w:rFonts w:ascii="Arial" w:hAnsi="Arial" w:cs="Arial"/>
          <w:b/>
          <w:bCs/>
          <w:i/>
          <w:iCs/>
          <w:color w:val="000000" w:themeColor="text1"/>
          <w:spacing w:val="-2"/>
        </w:rPr>
        <w:t xml:space="preserve">Developer/Entity </w:t>
      </w:r>
      <w:r w:rsidR="00302624" w:rsidRPr="00D92AF4">
        <w:rPr>
          <w:rFonts w:ascii="Arial" w:hAnsi="Arial" w:cs="Arial"/>
          <w:b/>
          <w:bCs/>
          <w:i/>
          <w:iCs/>
          <w:color w:val="000000" w:themeColor="text1"/>
          <w:spacing w:val="-2"/>
        </w:rPr>
        <w:t>name]</w:t>
      </w:r>
      <w:r w:rsidRPr="000811ED">
        <w:rPr>
          <w:rFonts w:ascii="Arial" w:hAnsi="Arial" w:cs="Arial"/>
          <w:color w:val="000000" w:themeColor="text1"/>
          <w:spacing w:val="-2"/>
        </w:rPr>
        <w:t xml:space="preserve"> with written instructions and procedures for shut-down and start-up activities for all components</w:t>
      </w:r>
      <w:r w:rsidR="00364D61" w:rsidRPr="000811ED">
        <w:rPr>
          <w:rFonts w:ascii="Arial" w:hAnsi="Arial" w:cs="Arial"/>
          <w:color w:val="000000" w:themeColor="text1"/>
          <w:spacing w:val="-2"/>
        </w:rPr>
        <w:t xml:space="preserve"> </w:t>
      </w:r>
      <w:r w:rsidRPr="000811ED">
        <w:rPr>
          <w:rFonts w:ascii="Arial" w:hAnsi="Arial" w:cs="Arial"/>
          <w:color w:val="000000" w:themeColor="text1"/>
          <w:spacing w:val="-2"/>
        </w:rPr>
        <w:t xml:space="preserve">of the system. </w:t>
      </w:r>
      <w:r w:rsidR="00302624" w:rsidRPr="00D92AF4">
        <w:rPr>
          <w:rFonts w:ascii="Arial" w:hAnsi="Arial" w:cs="Arial"/>
          <w:b/>
          <w:bCs/>
          <w:i/>
          <w:iCs/>
          <w:color w:val="000000" w:themeColor="text1"/>
          <w:spacing w:val="-2"/>
        </w:rPr>
        <w:t>[</w:t>
      </w:r>
      <w:r w:rsidR="007A3E18" w:rsidRPr="00D92AF4">
        <w:rPr>
          <w:rFonts w:ascii="Arial" w:hAnsi="Arial" w:cs="Arial"/>
          <w:b/>
          <w:bCs/>
          <w:i/>
          <w:iCs/>
          <w:color w:val="000000" w:themeColor="text1"/>
          <w:spacing w:val="-2"/>
        </w:rPr>
        <w:t xml:space="preserve">Developer/Entity </w:t>
      </w:r>
      <w:r w:rsidR="00302624" w:rsidRPr="00D92AF4">
        <w:rPr>
          <w:rFonts w:ascii="Arial" w:hAnsi="Arial" w:cs="Arial"/>
          <w:b/>
          <w:bCs/>
          <w:i/>
          <w:iCs/>
          <w:color w:val="000000" w:themeColor="text1"/>
          <w:spacing w:val="-2"/>
        </w:rPr>
        <w:t>name]</w:t>
      </w:r>
      <w:r w:rsidRPr="000811ED">
        <w:rPr>
          <w:rFonts w:ascii="Arial" w:hAnsi="Arial" w:cs="Arial"/>
          <w:color w:val="000000" w:themeColor="text1"/>
          <w:spacing w:val="-2"/>
        </w:rPr>
        <w:t xml:space="preserve"> shall be permitted to video tape this training for official use.</w:t>
      </w:r>
    </w:p>
    <w:p w14:paraId="16CDDF14" w14:textId="5B4F6FEA" w:rsidR="00A67D99" w:rsidRPr="00E96CE2" w:rsidRDefault="00EF0B92" w:rsidP="00EA6656">
      <w:pPr>
        <w:pStyle w:val="Heading2"/>
        <w:numPr>
          <w:ilvl w:val="0"/>
          <w:numId w:val="50"/>
        </w:numPr>
        <w:spacing w:after="240" w:line="259" w:lineRule="auto"/>
        <w:ind w:left="720" w:hanging="720"/>
        <w:jc w:val="left"/>
        <w:rPr>
          <w:rFonts w:cs="Arial"/>
          <w:color w:val="C00000"/>
          <w:sz w:val="28"/>
        </w:rPr>
      </w:pPr>
      <w:r w:rsidRPr="00E96CE2">
        <w:rPr>
          <w:rFonts w:cs="Arial"/>
          <w:color w:val="C00000"/>
          <w:sz w:val="28"/>
        </w:rPr>
        <w:t>OPERATIONS AND MAINTENANCE SERVICE</w:t>
      </w:r>
    </w:p>
    <w:p w14:paraId="72F3BAE9" w14:textId="7E02C55E" w:rsidR="008377D6" w:rsidRPr="000811ED" w:rsidRDefault="008377D6" w:rsidP="00B5540D">
      <w:pPr>
        <w:numPr>
          <w:ilvl w:val="1"/>
          <w:numId w:val="50"/>
        </w:numPr>
        <w:spacing w:before="120"/>
        <w:ind w:left="893" w:hanging="533"/>
        <w:jc w:val="left"/>
        <w:rPr>
          <w:rFonts w:ascii="Arial" w:hAnsi="Arial" w:cs="Arial"/>
          <w:color w:val="000000" w:themeColor="text1"/>
          <w:spacing w:val="-2"/>
        </w:rPr>
      </w:pPr>
      <w:r w:rsidRPr="000811ED">
        <w:rPr>
          <w:rFonts w:ascii="Arial" w:hAnsi="Arial" w:cs="Arial"/>
          <w:color w:val="000000" w:themeColor="text1"/>
          <w:spacing w:val="-2"/>
        </w:rPr>
        <w:t>Provide operation and maintenance of the solar array systems for one year.</w:t>
      </w:r>
      <w:r w:rsidR="00364D61" w:rsidRPr="000811ED">
        <w:rPr>
          <w:rFonts w:ascii="Arial" w:hAnsi="Arial" w:cs="Arial"/>
          <w:color w:val="000000" w:themeColor="text1"/>
          <w:spacing w:val="-2"/>
        </w:rPr>
        <w:t xml:space="preserve"> </w:t>
      </w:r>
      <w:r w:rsidRPr="000811ED">
        <w:rPr>
          <w:rFonts w:ascii="Arial" w:hAnsi="Arial" w:cs="Arial"/>
          <w:color w:val="000000" w:themeColor="text1"/>
          <w:spacing w:val="-2"/>
        </w:rPr>
        <w:t xml:space="preserve">Work shall include all </w:t>
      </w:r>
      <w:r w:rsidR="007A5BB6" w:rsidRPr="000811ED">
        <w:rPr>
          <w:rFonts w:ascii="Arial" w:hAnsi="Arial" w:cs="Arial"/>
          <w:color w:val="000000" w:themeColor="text1"/>
          <w:spacing w:val="-2"/>
        </w:rPr>
        <w:t>manufacturer</w:t>
      </w:r>
      <w:r w:rsidR="007A5BB6">
        <w:rPr>
          <w:rFonts w:ascii="Arial" w:hAnsi="Arial" w:cs="Arial"/>
          <w:color w:val="000000" w:themeColor="text1"/>
          <w:spacing w:val="-2"/>
        </w:rPr>
        <w:t>-</w:t>
      </w:r>
      <w:r w:rsidRPr="000811ED">
        <w:rPr>
          <w:rFonts w:ascii="Arial" w:hAnsi="Arial" w:cs="Arial"/>
          <w:color w:val="000000" w:themeColor="text1"/>
          <w:spacing w:val="-2"/>
        </w:rPr>
        <w:t>recommen</w:t>
      </w:r>
      <w:r w:rsidR="007B5FE3" w:rsidRPr="000811ED">
        <w:rPr>
          <w:rFonts w:ascii="Arial" w:hAnsi="Arial" w:cs="Arial"/>
          <w:color w:val="000000" w:themeColor="text1"/>
          <w:spacing w:val="-2"/>
        </w:rPr>
        <w:t>ded maintenance as well as a 12-</w:t>
      </w:r>
      <w:r w:rsidRPr="000811ED">
        <w:rPr>
          <w:rFonts w:ascii="Arial" w:hAnsi="Arial" w:cs="Arial"/>
          <w:color w:val="000000" w:themeColor="text1"/>
          <w:spacing w:val="-2"/>
        </w:rPr>
        <w:t>month performance commissioning as outlined in in section 7.1 (QCP).</w:t>
      </w:r>
      <w:r w:rsidR="007A3E18" w:rsidRPr="000811ED">
        <w:rPr>
          <w:rFonts w:ascii="Arial" w:hAnsi="Arial" w:cs="Arial"/>
          <w:color w:val="000000" w:themeColor="text1"/>
          <w:spacing w:val="-2"/>
        </w:rPr>
        <w:t xml:space="preserve"> </w:t>
      </w:r>
      <w:r w:rsidR="00A4336A" w:rsidRPr="00D92AF4">
        <w:rPr>
          <w:rFonts w:ascii="Arial" w:hAnsi="Arial" w:cs="Arial"/>
          <w:b/>
          <w:bCs/>
          <w:i/>
          <w:iCs/>
          <w:color w:val="000000" w:themeColor="text1"/>
          <w:spacing w:val="-2"/>
        </w:rPr>
        <w:t>[</w:t>
      </w:r>
      <w:r w:rsidR="007A3E18" w:rsidRPr="00D92AF4">
        <w:rPr>
          <w:rFonts w:ascii="Arial" w:hAnsi="Arial" w:cs="Arial"/>
          <w:b/>
          <w:bCs/>
          <w:i/>
          <w:iCs/>
          <w:color w:val="000000" w:themeColor="text1"/>
          <w:spacing w:val="-2"/>
        </w:rPr>
        <w:t>Developer/Entity</w:t>
      </w:r>
      <w:r w:rsidR="00A4336A" w:rsidRPr="00D92AF4">
        <w:rPr>
          <w:rFonts w:ascii="Arial" w:hAnsi="Arial" w:cs="Arial"/>
          <w:b/>
          <w:bCs/>
          <w:i/>
          <w:iCs/>
          <w:color w:val="000000" w:themeColor="text1"/>
          <w:spacing w:val="-2"/>
        </w:rPr>
        <w:t xml:space="preserve"> name]</w:t>
      </w:r>
      <w:r w:rsidRPr="000811ED">
        <w:rPr>
          <w:rFonts w:ascii="Arial" w:hAnsi="Arial" w:cs="Arial"/>
          <w:color w:val="000000" w:themeColor="text1"/>
          <w:spacing w:val="-2"/>
        </w:rPr>
        <w:t xml:space="preserve"> shall be invited to witness all performance </w:t>
      </w:r>
      <w:r w:rsidR="007A3E18" w:rsidRPr="000811ED">
        <w:rPr>
          <w:rFonts w:ascii="Arial" w:hAnsi="Arial" w:cs="Arial"/>
          <w:color w:val="000000" w:themeColor="text1"/>
          <w:spacing w:val="-2"/>
        </w:rPr>
        <w:t>commissioning</w:t>
      </w:r>
      <w:r w:rsidRPr="000811ED">
        <w:rPr>
          <w:rFonts w:ascii="Arial" w:hAnsi="Arial" w:cs="Arial"/>
          <w:color w:val="000000" w:themeColor="text1"/>
          <w:spacing w:val="-2"/>
        </w:rPr>
        <w:t>. A maintenance log shall be maintained to note dates, equipment and issues being resolved.</w:t>
      </w:r>
      <w:r w:rsidR="00364D61" w:rsidRPr="000811ED">
        <w:rPr>
          <w:rFonts w:ascii="Arial" w:hAnsi="Arial" w:cs="Arial"/>
          <w:color w:val="000000" w:themeColor="text1"/>
          <w:spacing w:val="-2"/>
        </w:rPr>
        <w:t xml:space="preserve"> </w:t>
      </w:r>
      <w:r w:rsidRPr="000811ED">
        <w:rPr>
          <w:rFonts w:ascii="Arial" w:hAnsi="Arial" w:cs="Arial"/>
          <w:color w:val="000000" w:themeColor="text1"/>
          <w:spacing w:val="-2"/>
        </w:rPr>
        <w:t>Contractor should be available within 48 hours to respond to natural disasters (extreme storm</w:t>
      </w:r>
      <w:r w:rsidR="007A5BB6">
        <w:rPr>
          <w:rFonts w:ascii="Arial" w:hAnsi="Arial" w:cs="Arial"/>
          <w:color w:val="000000" w:themeColor="text1"/>
          <w:spacing w:val="-2"/>
        </w:rPr>
        <w:t>s</w:t>
      </w:r>
      <w:r w:rsidRPr="000811ED">
        <w:rPr>
          <w:rFonts w:ascii="Arial" w:hAnsi="Arial" w:cs="Arial"/>
          <w:color w:val="000000" w:themeColor="text1"/>
          <w:spacing w:val="-2"/>
        </w:rPr>
        <w:t xml:space="preserve">, hail, wind events) to inspect </w:t>
      </w:r>
      <w:r w:rsidR="007A5BB6">
        <w:rPr>
          <w:rFonts w:ascii="Arial" w:hAnsi="Arial" w:cs="Arial"/>
          <w:color w:val="000000" w:themeColor="text1"/>
          <w:spacing w:val="-2"/>
        </w:rPr>
        <w:t xml:space="preserve">the </w:t>
      </w:r>
      <w:r w:rsidRPr="000811ED">
        <w:rPr>
          <w:rFonts w:ascii="Arial" w:hAnsi="Arial" w:cs="Arial"/>
          <w:color w:val="000000" w:themeColor="text1"/>
          <w:spacing w:val="-2"/>
        </w:rPr>
        <w:t>array for damage.</w:t>
      </w:r>
    </w:p>
    <w:p w14:paraId="0B5662C6" w14:textId="77777777" w:rsidR="008377D6" w:rsidRPr="0067500D" w:rsidRDefault="008377D6" w:rsidP="007A3E18">
      <w:pPr>
        <w:pStyle w:val="BodyTextIndent2"/>
        <w:tabs>
          <w:tab w:val="clear" w:pos="720"/>
          <w:tab w:val="left" w:pos="-1440"/>
        </w:tabs>
        <w:ind w:left="0"/>
        <w:rPr>
          <w:rFonts w:ascii="Arial" w:hAnsi="Arial" w:cs="Arial"/>
          <w:b/>
          <w:sz w:val="22"/>
          <w:szCs w:val="22"/>
        </w:rPr>
      </w:pPr>
    </w:p>
    <w:p w14:paraId="0C180F96" w14:textId="77777777" w:rsidR="008377D6" w:rsidRPr="0067500D" w:rsidRDefault="008377D6" w:rsidP="007A3E18">
      <w:pPr>
        <w:spacing w:after="0"/>
        <w:rPr>
          <w:rFonts w:ascii="Arial" w:hAnsi="Arial" w:cs="Arial"/>
          <w:spacing w:val="-2"/>
        </w:rPr>
      </w:pPr>
    </w:p>
    <w:p w14:paraId="121AB62D" w14:textId="77777777" w:rsidR="00F173DE" w:rsidRPr="0067500D" w:rsidRDefault="00F173DE" w:rsidP="00146832">
      <w:pPr>
        <w:spacing w:after="0"/>
        <w:rPr>
          <w:rFonts w:ascii="Arial" w:hAnsi="Arial" w:cs="Arial"/>
          <w:spacing w:val="-2"/>
        </w:rPr>
      </w:pPr>
    </w:p>
    <w:p w14:paraId="25CB972B" w14:textId="77777777" w:rsidR="00F173DE" w:rsidRPr="0067500D" w:rsidRDefault="00F173DE" w:rsidP="00F173DE">
      <w:pPr>
        <w:rPr>
          <w:rFonts w:ascii="Arial" w:hAnsi="Arial" w:cs="Arial"/>
          <w:spacing w:val="-2"/>
        </w:rPr>
      </w:pPr>
    </w:p>
    <w:p w14:paraId="7038C9D3" w14:textId="403A1732" w:rsidR="00F173DE" w:rsidRPr="00D03D6E" w:rsidRDefault="00F173DE" w:rsidP="00D03D6E">
      <w:pPr>
        <w:spacing w:after="0"/>
        <w:ind w:left="0" w:firstLine="0"/>
        <w:rPr>
          <w:rFonts w:ascii="Arial" w:hAnsi="Arial" w:cs="Arial"/>
          <w:spacing w:val="-2"/>
        </w:rPr>
      </w:pPr>
    </w:p>
    <w:sectPr w:rsidR="00F173DE" w:rsidRPr="00D03D6E" w:rsidSect="00C828CA">
      <w:type w:val="continuous"/>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64463" w14:textId="77777777" w:rsidR="003D6641" w:rsidRDefault="003D6641" w:rsidP="00C92844">
      <w:pPr>
        <w:spacing w:after="0"/>
      </w:pPr>
      <w:r>
        <w:separator/>
      </w:r>
    </w:p>
  </w:endnote>
  <w:endnote w:type="continuationSeparator" w:id="0">
    <w:p w14:paraId="0AEF6D76" w14:textId="77777777" w:rsidR="003D6641" w:rsidRDefault="003D6641" w:rsidP="00C9284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Times">
    <w:altName w:val="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eastAsia="Calibri" w:hAnsi="Arial" w:cs="Arial"/>
        <w:sz w:val="18"/>
      </w:rPr>
      <w:id w:val="-1845544846"/>
      <w:docPartObj>
        <w:docPartGallery w:val="Page Numbers (Bottom of Page)"/>
        <w:docPartUnique/>
      </w:docPartObj>
    </w:sdtPr>
    <w:sdtEndPr>
      <w:rPr>
        <w:b/>
        <w:noProof/>
        <w:color w:val="C00000"/>
      </w:rPr>
    </w:sdtEndPr>
    <w:sdtContent>
      <w:p w14:paraId="0B95F5F5" w14:textId="364282E7" w:rsidR="00734DA8" w:rsidRPr="00734DA8" w:rsidRDefault="00734DA8" w:rsidP="005B2E2D">
        <w:pPr>
          <w:framePr w:w="301" w:h="385" w:hRule="exact" w:wrap="none" w:vAnchor="text" w:hAnchor="page" w:x="10345" w:y="167"/>
          <w:tabs>
            <w:tab w:val="center" w:pos="4680"/>
            <w:tab w:val="right" w:pos="9360"/>
          </w:tabs>
          <w:spacing w:after="0"/>
          <w:ind w:left="0" w:firstLine="0"/>
          <w:jc w:val="left"/>
          <w:rPr>
            <w:rFonts w:ascii="Arial" w:eastAsia="Calibri" w:hAnsi="Arial" w:cs="Arial"/>
            <w:b/>
            <w:noProof/>
            <w:color w:val="C00000"/>
            <w:sz w:val="18"/>
          </w:rPr>
        </w:pPr>
        <w:r w:rsidRPr="00734DA8">
          <w:rPr>
            <w:rFonts w:ascii="Arial" w:eastAsia="Calibri" w:hAnsi="Arial" w:cs="Arial"/>
            <w:b/>
            <w:noProof/>
            <w:color w:val="C00000"/>
            <w:sz w:val="18"/>
          </w:rPr>
          <w:fldChar w:fldCharType="begin"/>
        </w:r>
        <w:r w:rsidRPr="00734DA8">
          <w:rPr>
            <w:rFonts w:ascii="Arial" w:eastAsia="Calibri" w:hAnsi="Arial" w:cs="Arial"/>
            <w:b/>
            <w:noProof/>
            <w:color w:val="C00000"/>
            <w:sz w:val="18"/>
          </w:rPr>
          <w:instrText xml:space="preserve"> PAGE </w:instrText>
        </w:r>
        <w:r w:rsidRPr="00734DA8">
          <w:rPr>
            <w:rFonts w:ascii="Arial" w:eastAsia="Calibri" w:hAnsi="Arial" w:cs="Arial"/>
            <w:b/>
            <w:noProof/>
            <w:color w:val="C00000"/>
            <w:sz w:val="18"/>
          </w:rPr>
          <w:fldChar w:fldCharType="separate"/>
        </w:r>
        <w:r w:rsidR="00321D5F">
          <w:rPr>
            <w:rFonts w:ascii="Arial" w:eastAsia="Calibri" w:hAnsi="Arial" w:cs="Arial"/>
            <w:b/>
            <w:noProof/>
            <w:color w:val="C00000"/>
            <w:sz w:val="18"/>
          </w:rPr>
          <w:t>1</w:t>
        </w:r>
        <w:r w:rsidRPr="00734DA8">
          <w:rPr>
            <w:rFonts w:ascii="Arial" w:eastAsia="Calibri" w:hAnsi="Arial" w:cs="Arial"/>
            <w:b/>
            <w:noProof/>
            <w:color w:val="C00000"/>
            <w:sz w:val="18"/>
          </w:rPr>
          <w:fldChar w:fldCharType="end"/>
        </w:r>
      </w:p>
    </w:sdtContent>
  </w:sdt>
  <w:p w14:paraId="6C884BDB" w14:textId="3A02B911" w:rsidR="00645BEF" w:rsidRPr="00734DA8" w:rsidRDefault="00734DA8" w:rsidP="005A7F32">
    <w:pPr>
      <w:pStyle w:val="Footer"/>
      <w:ind w:left="0" w:right="360" w:firstLine="0"/>
      <w:rPr>
        <w:rFonts w:ascii="Arial" w:hAnsi="Arial" w:cs="Arial"/>
        <w:i/>
        <w:color w:val="7F7F7F" w:themeColor="text1" w:themeTint="80"/>
        <w:sz w:val="16"/>
        <w:szCs w:val="16"/>
      </w:rPr>
    </w:pPr>
    <w:r w:rsidRPr="00734DA8">
      <w:rPr>
        <w:rFonts w:ascii="Arial" w:hAnsi="Arial" w:cs="Arial"/>
        <w:i/>
        <w:color w:val="7F7F7F" w:themeColor="text1" w:themeTint="80"/>
        <w:sz w:val="16"/>
        <w:szCs w:val="16"/>
      </w:rPr>
      <w:t xml:space="preserve">September 2023 | Published by Alternative Energy Promotion Centre (AEPC) with support of Deutsche Gesellschaft </w:t>
    </w:r>
    <w:proofErr w:type="spellStart"/>
    <w:r w:rsidRPr="00734DA8">
      <w:rPr>
        <w:rFonts w:ascii="Arial" w:hAnsi="Arial" w:cs="Arial"/>
        <w:i/>
        <w:color w:val="7F7F7F" w:themeColor="text1" w:themeTint="80"/>
        <w:sz w:val="16"/>
        <w:szCs w:val="16"/>
      </w:rPr>
      <w:t>für</w:t>
    </w:r>
    <w:proofErr w:type="spellEnd"/>
    <w:r w:rsidRPr="00734DA8">
      <w:rPr>
        <w:rFonts w:ascii="Arial" w:hAnsi="Arial" w:cs="Arial"/>
        <w:i/>
        <w:color w:val="7F7F7F" w:themeColor="text1" w:themeTint="80"/>
        <w:sz w:val="16"/>
        <w:szCs w:val="16"/>
      </w:rPr>
      <w:t xml:space="preserve"> Internationale </w:t>
    </w:r>
    <w:proofErr w:type="spellStart"/>
    <w:r w:rsidRPr="00734DA8">
      <w:rPr>
        <w:rFonts w:ascii="Arial" w:hAnsi="Arial" w:cs="Arial"/>
        <w:i/>
        <w:color w:val="7F7F7F" w:themeColor="text1" w:themeTint="80"/>
        <w:sz w:val="16"/>
        <w:szCs w:val="16"/>
      </w:rPr>
      <w:t>Zusammenarbeit</w:t>
    </w:r>
    <w:proofErr w:type="spellEnd"/>
    <w:r w:rsidRPr="00734DA8">
      <w:rPr>
        <w:rFonts w:ascii="Arial" w:hAnsi="Arial" w:cs="Arial"/>
        <w:i/>
        <w:color w:val="7F7F7F" w:themeColor="text1" w:themeTint="80"/>
        <w:sz w:val="16"/>
        <w:szCs w:val="16"/>
      </w:rPr>
      <w:t xml:space="preserve"> (GIZ) GmbH under the project Promotion of Solar Technologies for Economic Development (POSTED). Developed by Integration Umwelt &amp; </w:t>
    </w:r>
    <w:proofErr w:type="spellStart"/>
    <w:r w:rsidRPr="00734DA8">
      <w:rPr>
        <w:rFonts w:ascii="Arial" w:hAnsi="Arial" w:cs="Arial"/>
        <w:i/>
        <w:color w:val="7F7F7F" w:themeColor="text1" w:themeTint="80"/>
        <w:sz w:val="16"/>
        <w:szCs w:val="16"/>
      </w:rPr>
      <w:t>Energie</w:t>
    </w:r>
    <w:proofErr w:type="spellEnd"/>
    <w:r w:rsidRPr="00734DA8">
      <w:rPr>
        <w:rFonts w:ascii="Arial" w:hAnsi="Arial" w:cs="Arial"/>
        <w:i/>
        <w:color w:val="7F7F7F" w:themeColor="text1" w:themeTint="80"/>
        <w:sz w:val="16"/>
        <w:szCs w:val="16"/>
      </w:rPr>
      <w:t xml:space="preserve"> GmbH, Germany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0320887"/>
      <w:docPartObj>
        <w:docPartGallery w:val="Page Numbers (Bottom of Page)"/>
        <w:docPartUnique/>
      </w:docPartObj>
    </w:sdtPr>
    <w:sdtEndPr>
      <w:rPr>
        <w:rFonts w:ascii="Arial" w:hAnsi="Arial" w:cs="Arial"/>
        <w:b/>
        <w:noProof/>
        <w:color w:val="C00000"/>
        <w:sz w:val="18"/>
        <w:szCs w:val="18"/>
      </w:rPr>
    </w:sdtEndPr>
    <w:sdtContent>
      <w:p w14:paraId="238B7257" w14:textId="397DAE90" w:rsidR="00C828CA" w:rsidRPr="00734DA8" w:rsidRDefault="00C828CA" w:rsidP="00C828CA">
        <w:pPr>
          <w:pStyle w:val="Footer"/>
          <w:jc w:val="right"/>
          <w:rPr>
            <w:rFonts w:ascii="Arial" w:hAnsi="Arial" w:cs="Arial"/>
            <w:b/>
            <w:noProof/>
            <w:color w:val="C00000"/>
            <w:sz w:val="18"/>
            <w:szCs w:val="18"/>
          </w:rPr>
        </w:pPr>
        <w:r w:rsidRPr="00734DA8">
          <w:rPr>
            <w:rFonts w:ascii="Arial" w:hAnsi="Arial" w:cs="Arial"/>
            <w:b/>
            <w:color w:val="C00000"/>
            <w:sz w:val="18"/>
            <w:szCs w:val="18"/>
          </w:rPr>
          <w:fldChar w:fldCharType="begin"/>
        </w:r>
        <w:r w:rsidRPr="00734DA8">
          <w:rPr>
            <w:rFonts w:ascii="Arial" w:hAnsi="Arial" w:cs="Arial"/>
            <w:b/>
            <w:color w:val="C00000"/>
            <w:sz w:val="18"/>
            <w:szCs w:val="18"/>
          </w:rPr>
          <w:instrText xml:space="preserve"> PAGE   \* MERGEFORMAT </w:instrText>
        </w:r>
        <w:r w:rsidRPr="00734DA8">
          <w:rPr>
            <w:rFonts w:ascii="Arial" w:hAnsi="Arial" w:cs="Arial"/>
            <w:b/>
            <w:color w:val="C00000"/>
            <w:sz w:val="18"/>
            <w:szCs w:val="18"/>
          </w:rPr>
          <w:fldChar w:fldCharType="separate"/>
        </w:r>
        <w:r w:rsidR="00321D5F">
          <w:rPr>
            <w:rFonts w:ascii="Arial" w:hAnsi="Arial" w:cs="Arial"/>
            <w:b/>
            <w:noProof/>
            <w:color w:val="C00000"/>
            <w:sz w:val="18"/>
            <w:szCs w:val="18"/>
          </w:rPr>
          <w:t>2</w:t>
        </w:r>
        <w:r w:rsidRPr="00734DA8">
          <w:rPr>
            <w:rFonts w:ascii="Arial" w:hAnsi="Arial" w:cs="Arial"/>
            <w:b/>
            <w:noProof/>
            <w:color w:val="C00000"/>
            <w:sz w:val="18"/>
            <w:szCs w:val="18"/>
          </w:rPr>
          <w:fldChar w:fldCharType="end"/>
        </w:r>
      </w:p>
    </w:sdtContent>
  </w:sdt>
  <w:p w14:paraId="32EF7655" w14:textId="77777777" w:rsidR="00C828CA" w:rsidRDefault="00C828CA" w:rsidP="00C828CA">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8977940"/>
      <w:docPartObj>
        <w:docPartGallery w:val="Page Numbers (Bottom of Page)"/>
        <w:docPartUnique/>
      </w:docPartObj>
    </w:sdtPr>
    <w:sdtEndPr>
      <w:rPr>
        <w:rFonts w:ascii="Arial" w:hAnsi="Arial" w:cs="Arial"/>
        <w:b/>
        <w:noProof/>
        <w:color w:val="C00000"/>
        <w:sz w:val="18"/>
        <w:szCs w:val="18"/>
      </w:rPr>
    </w:sdtEndPr>
    <w:sdtContent>
      <w:p w14:paraId="247AEE04" w14:textId="65661A17" w:rsidR="00C828CA" w:rsidRPr="00734DA8" w:rsidRDefault="00C828CA">
        <w:pPr>
          <w:pStyle w:val="Footer"/>
          <w:jc w:val="right"/>
          <w:rPr>
            <w:rFonts w:ascii="Arial" w:hAnsi="Arial" w:cs="Arial"/>
            <w:b/>
            <w:noProof/>
            <w:color w:val="C00000"/>
            <w:sz w:val="18"/>
            <w:szCs w:val="18"/>
          </w:rPr>
        </w:pPr>
        <w:r w:rsidRPr="00734DA8">
          <w:rPr>
            <w:rFonts w:ascii="Arial" w:hAnsi="Arial" w:cs="Arial"/>
            <w:b/>
            <w:noProof/>
            <w:color w:val="C00000"/>
            <w:sz w:val="18"/>
            <w:szCs w:val="18"/>
          </w:rPr>
          <w:fldChar w:fldCharType="begin"/>
        </w:r>
        <w:r w:rsidRPr="00734DA8">
          <w:rPr>
            <w:rFonts w:ascii="Arial" w:hAnsi="Arial" w:cs="Arial"/>
            <w:b/>
            <w:noProof/>
            <w:color w:val="C00000"/>
            <w:sz w:val="18"/>
            <w:szCs w:val="18"/>
          </w:rPr>
          <w:instrText xml:space="preserve"> PAGE   \* MERGEFORMAT </w:instrText>
        </w:r>
        <w:r w:rsidRPr="00734DA8">
          <w:rPr>
            <w:rFonts w:ascii="Arial" w:hAnsi="Arial" w:cs="Arial"/>
            <w:b/>
            <w:noProof/>
            <w:color w:val="C00000"/>
            <w:sz w:val="18"/>
            <w:szCs w:val="18"/>
          </w:rPr>
          <w:fldChar w:fldCharType="separate"/>
        </w:r>
        <w:r w:rsidR="00321D5F">
          <w:rPr>
            <w:rFonts w:ascii="Arial" w:hAnsi="Arial" w:cs="Arial"/>
            <w:b/>
            <w:noProof/>
            <w:color w:val="C00000"/>
            <w:sz w:val="18"/>
            <w:szCs w:val="18"/>
          </w:rPr>
          <w:t>16</w:t>
        </w:r>
        <w:r w:rsidRPr="00734DA8">
          <w:rPr>
            <w:rFonts w:ascii="Arial" w:hAnsi="Arial" w:cs="Arial"/>
            <w:b/>
            <w:noProof/>
            <w:color w:val="C00000"/>
            <w:sz w:val="18"/>
            <w:szCs w:val="18"/>
          </w:rPr>
          <w:fldChar w:fldCharType="end"/>
        </w:r>
      </w:p>
    </w:sdtContent>
  </w:sdt>
  <w:p w14:paraId="6BC8A72D" w14:textId="77777777" w:rsidR="00645BEF" w:rsidRPr="00B40258" w:rsidRDefault="00645BEF" w:rsidP="00892A5C">
    <w:pP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7A00C" w14:textId="77777777" w:rsidR="003D6641" w:rsidRDefault="003D6641" w:rsidP="00C92844">
      <w:pPr>
        <w:spacing w:after="0"/>
      </w:pPr>
      <w:r>
        <w:separator/>
      </w:r>
    </w:p>
  </w:footnote>
  <w:footnote w:type="continuationSeparator" w:id="0">
    <w:p w14:paraId="021B1779" w14:textId="77777777" w:rsidR="003D6641" w:rsidRDefault="003D6641" w:rsidP="00C9284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D10CA" w14:textId="5C7CC018" w:rsidR="00645BEF" w:rsidRPr="00CF2A30" w:rsidRDefault="00645BEF" w:rsidP="00CF2A30">
    <w:pPr>
      <w:pStyle w:val="IEHeader"/>
      <w:tabs>
        <w:tab w:val="left" w:pos="5445"/>
        <w:tab w:val="right" w:pos="10080"/>
      </w:tabs>
      <w:ind w:right="-720"/>
      <w:rPr>
        <w:rFonts w:ascii="Arial" w:hAnsi="Arial"/>
        <w:b/>
        <w:i/>
        <w:color w:val="7F7F7F" w:themeColor="text1" w:themeTint="8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F4DD4" w14:textId="6EB4AB7F" w:rsidR="00CF2A30" w:rsidRPr="00CF2A30" w:rsidRDefault="00321D5F" w:rsidP="00892A53">
    <w:pPr>
      <w:pStyle w:val="IEHeader"/>
      <w:tabs>
        <w:tab w:val="left" w:pos="5445"/>
        <w:tab w:val="right" w:pos="10080"/>
      </w:tabs>
      <w:ind w:left="0" w:right="0" w:firstLine="0"/>
      <w:rPr>
        <w:rFonts w:ascii="Arial" w:hAnsi="Arial"/>
        <w:b/>
        <w:i/>
        <w:color w:val="7F7F7F" w:themeColor="text1" w:themeTint="80"/>
        <w:sz w:val="16"/>
        <w:szCs w:val="16"/>
      </w:rPr>
    </w:pPr>
    <w:r>
      <w:rPr>
        <w:rFonts w:ascii="Arial" w:hAnsi="Arial"/>
        <w:b/>
        <w:i/>
        <w:color w:val="7F7F7F" w:themeColor="text1" w:themeTint="80"/>
        <w:sz w:val="16"/>
        <w:szCs w:val="16"/>
      </w:rPr>
      <w:t>R</w:t>
    </w:r>
    <w:r w:rsidR="00CF2A30" w:rsidRPr="00CF2A30">
      <w:rPr>
        <w:rFonts w:ascii="Arial" w:hAnsi="Arial"/>
        <w:b/>
        <w:i/>
        <w:color w:val="7F7F7F" w:themeColor="text1" w:themeTint="80"/>
        <w:sz w:val="16"/>
        <w:szCs w:val="16"/>
      </w:rPr>
      <w:t>equest for proposal</w:t>
    </w:r>
    <w:r>
      <w:rPr>
        <w:rFonts w:ascii="Arial" w:hAnsi="Arial"/>
        <w:b/>
        <w:i/>
        <w:color w:val="7F7F7F" w:themeColor="text1" w:themeTint="80"/>
        <w:sz w:val="16"/>
        <w:szCs w:val="16"/>
      </w:rPr>
      <w:t xml:space="preserve"> </w:t>
    </w:r>
    <w:r w:rsidR="00312147">
      <w:rPr>
        <w:rFonts w:ascii="Arial" w:hAnsi="Arial"/>
        <w:b/>
        <w:i/>
        <w:color w:val="7F7F7F" w:themeColor="text1" w:themeTint="80"/>
        <w:sz w:val="16"/>
        <w:szCs w:val="16"/>
      </w:rPr>
      <w:t>–</w:t>
    </w:r>
    <w:r>
      <w:rPr>
        <w:rFonts w:ascii="Arial" w:hAnsi="Arial"/>
        <w:b/>
        <w:i/>
        <w:color w:val="7F7F7F" w:themeColor="text1" w:themeTint="80"/>
        <w:sz w:val="16"/>
        <w:szCs w:val="16"/>
      </w:rPr>
      <w:t xml:space="preserve"> Solar grid-connected system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705008C0"/>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3D24826"/>
    <w:multiLevelType w:val="multilevel"/>
    <w:tmpl w:val="830ABB6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ascii="Arial" w:hAnsi="Arial" w:cs="Arial" w:hint="default"/>
        <w:b/>
        <w:color w:val="auto"/>
      </w:rPr>
    </w:lvl>
    <w:lvl w:ilvl="2">
      <w:start w:val="1"/>
      <w:numFmt w:val="bullet"/>
      <w:lvlText w:val=""/>
      <w:lvlJc w:val="left"/>
      <w:pPr>
        <w:tabs>
          <w:tab w:val="num" w:pos="1080"/>
        </w:tabs>
        <w:ind w:left="1080" w:hanging="360"/>
      </w:pPr>
      <w:rPr>
        <w:rFonts w:ascii="Symbol" w:hAnsi="Symbol" w:hint="default"/>
        <w:b/>
        <w:i w:val="0"/>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3F45A3D"/>
    <w:multiLevelType w:val="hybridMultilevel"/>
    <w:tmpl w:val="F1665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9B3F13"/>
    <w:multiLevelType w:val="hybridMultilevel"/>
    <w:tmpl w:val="D960F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6326E5B"/>
    <w:multiLevelType w:val="hybridMultilevel"/>
    <w:tmpl w:val="E9AE394C"/>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068969AA"/>
    <w:multiLevelType w:val="hybridMultilevel"/>
    <w:tmpl w:val="245897E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E9220CF"/>
    <w:multiLevelType w:val="hybridMultilevel"/>
    <w:tmpl w:val="1BC6EE9C"/>
    <w:lvl w:ilvl="0" w:tplc="04090005">
      <w:start w:val="1"/>
      <w:numFmt w:val="bullet"/>
      <w:lvlText w:val=""/>
      <w:lvlJc w:val="left"/>
      <w:pPr>
        <w:tabs>
          <w:tab w:val="num" w:pos="1605"/>
        </w:tabs>
        <w:ind w:left="1605" w:hanging="360"/>
      </w:pPr>
      <w:rPr>
        <w:rFonts w:ascii="Wingdings" w:hAnsi="Wingdings" w:hint="default"/>
      </w:rPr>
    </w:lvl>
    <w:lvl w:ilvl="1" w:tplc="E5F81CF2">
      <w:numFmt w:val="none"/>
      <w:lvlText w:val=""/>
      <w:lvlJc w:val="left"/>
      <w:pPr>
        <w:tabs>
          <w:tab w:val="num" w:pos="360"/>
        </w:tabs>
      </w:pPr>
    </w:lvl>
    <w:lvl w:ilvl="2" w:tplc="F50C61E6">
      <w:numFmt w:val="none"/>
      <w:lvlText w:val=""/>
      <w:lvlJc w:val="left"/>
      <w:pPr>
        <w:tabs>
          <w:tab w:val="num" w:pos="360"/>
        </w:tabs>
      </w:pPr>
    </w:lvl>
    <w:lvl w:ilvl="3" w:tplc="298C3BBA">
      <w:numFmt w:val="none"/>
      <w:lvlText w:val=""/>
      <w:lvlJc w:val="left"/>
      <w:pPr>
        <w:tabs>
          <w:tab w:val="num" w:pos="360"/>
        </w:tabs>
      </w:pPr>
    </w:lvl>
    <w:lvl w:ilvl="4" w:tplc="AB1A8082">
      <w:numFmt w:val="none"/>
      <w:lvlText w:val=""/>
      <w:lvlJc w:val="left"/>
      <w:pPr>
        <w:tabs>
          <w:tab w:val="num" w:pos="360"/>
        </w:tabs>
      </w:pPr>
    </w:lvl>
    <w:lvl w:ilvl="5" w:tplc="60BEBFB2">
      <w:numFmt w:val="none"/>
      <w:lvlText w:val=""/>
      <w:lvlJc w:val="left"/>
      <w:pPr>
        <w:tabs>
          <w:tab w:val="num" w:pos="360"/>
        </w:tabs>
      </w:pPr>
    </w:lvl>
    <w:lvl w:ilvl="6" w:tplc="8F005568">
      <w:numFmt w:val="none"/>
      <w:lvlText w:val=""/>
      <w:lvlJc w:val="left"/>
      <w:pPr>
        <w:tabs>
          <w:tab w:val="num" w:pos="360"/>
        </w:tabs>
      </w:pPr>
    </w:lvl>
    <w:lvl w:ilvl="7" w:tplc="CA7EFC76">
      <w:numFmt w:val="none"/>
      <w:lvlText w:val=""/>
      <w:lvlJc w:val="left"/>
      <w:pPr>
        <w:tabs>
          <w:tab w:val="num" w:pos="360"/>
        </w:tabs>
      </w:pPr>
    </w:lvl>
    <w:lvl w:ilvl="8" w:tplc="C96A7C76">
      <w:numFmt w:val="none"/>
      <w:lvlText w:val=""/>
      <w:lvlJc w:val="left"/>
      <w:pPr>
        <w:tabs>
          <w:tab w:val="num" w:pos="360"/>
        </w:tabs>
      </w:pPr>
    </w:lvl>
  </w:abstractNum>
  <w:abstractNum w:abstractNumId="7" w15:restartNumberingAfterBreak="0">
    <w:nsid w:val="0F916E61"/>
    <w:multiLevelType w:val="hybridMultilevel"/>
    <w:tmpl w:val="5DA4B42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AA78F7"/>
    <w:multiLevelType w:val="hybridMultilevel"/>
    <w:tmpl w:val="AC66415C"/>
    <w:lvl w:ilvl="0" w:tplc="04090005">
      <w:start w:val="1"/>
      <w:numFmt w:val="bullet"/>
      <w:lvlText w:val=""/>
      <w:lvlJc w:val="left"/>
      <w:pPr>
        <w:tabs>
          <w:tab w:val="num" w:pos="2160"/>
        </w:tabs>
        <w:ind w:left="2160" w:hanging="360"/>
      </w:pPr>
      <w:rPr>
        <w:rFonts w:ascii="Wingdings" w:hAnsi="Wingdings" w:hint="default"/>
      </w:rPr>
    </w:lvl>
    <w:lvl w:ilvl="1" w:tplc="F4EEDB48">
      <w:numFmt w:val="bullet"/>
      <w:lvlText w:val="-"/>
      <w:lvlJc w:val="left"/>
      <w:pPr>
        <w:tabs>
          <w:tab w:val="num" w:pos="2880"/>
        </w:tabs>
        <w:ind w:left="2880" w:hanging="360"/>
      </w:pPr>
      <w:rPr>
        <w:rFonts w:ascii="Times New Roman" w:eastAsia="Times New Roman" w:hAnsi="Times New Roman" w:cs="Times New Roman"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15:restartNumberingAfterBreak="0">
    <w:nsid w:val="134D2FB0"/>
    <w:multiLevelType w:val="hybridMultilevel"/>
    <w:tmpl w:val="7FBCCAF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14326876"/>
    <w:multiLevelType w:val="hybridMultilevel"/>
    <w:tmpl w:val="B802ADC2"/>
    <w:lvl w:ilvl="0" w:tplc="04090005">
      <w:start w:val="1"/>
      <w:numFmt w:val="bullet"/>
      <w:lvlText w:val=""/>
      <w:lvlJc w:val="left"/>
      <w:pPr>
        <w:tabs>
          <w:tab w:val="num" w:pos="1605"/>
        </w:tabs>
        <w:ind w:left="1605" w:hanging="360"/>
      </w:pPr>
      <w:rPr>
        <w:rFonts w:ascii="Wingdings" w:hAnsi="Wingdings" w:hint="default"/>
      </w:rPr>
    </w:lvl>
    <w:lvl w:ilvl="1" w:tplc="80F84C6A">
      <w:numFmt w:val="none"/>
      <w:lvlText w:val=""/>
      <w:lvlJc w:val="left"/>
      <w:pPr>
        <w:tabs>
          <w:tab w:val="num" w:pos="360"/>
        </w:tabs>
      </w:pPr>
    </w:lvl>
    <w:lvl w:ilvl="2" w:tplc="E9A87604">
      <w:numFmt w:val="none"/>
      <w:lvlText w:val=""/>
      <w:lvlJc w:val="left"/>
      <w:pPr>
        <w:tabs>
          <w:tab w:val="num" w:pos="360"/>
        </w:tabs>
      </w:pPr>
    </w:lvl>
    <w:lvl w:ilvl="3" w:tplc="E7AEA21E">
      <w:numFmt w:val="none"/>
      <w:lvlText w:val=""/>
      <w:lvlJc w:val="left"/>
      <w:pPr>
        <w:tabs>
          <w:tab w:val="num" w:pos="360"/>
        </w:tabs>
      </w:pPr>
    </w:lvl>
    <w:lvl w:ilvl="4" w:tplc="011E3CB2">
      <w:numFmt w:val="none"/>
      <w:lvlText w:val=""/>
      <w:lvlJc w:val="left"/>
      <w:pPr>
        <w:tabs>
          <w:tab w:val="num" w:pos="360"/>
        </w:tabs>
      </w:pPr>
    </w:lvl>
    <w:lvl w:ilvl="5" w:tplc="D818A63A">
      <w:numFmt w:val="none"/>
      <w:lvlText w:val=""/>
      <w:lvlJc w:val="left"/>
      <w:pPr>
        <w:tabs>
          <w:tab w:val="num" w:pos="360"/>
        </w:tabs>
      </w:pPr>
    </w:lvl>
    <w:lvl w:ilvl="6" w:tplc="94C82FBC">
      <w:numFmt w:val="none"/>
      <w:lvlText w:val=""/>
      <w:lvlJc w:val="left"/>
      <w:pPr>
        <w:tabs>
          <w:tab w:val="num" w:pos="360"/>
        </w:tabs>
      </w:pPr>
    </w:lvl>
    <w:lvl w:ilvl="7" w:tplc="C2E8EF2E">
      <w:numFmt w:val="none"/>
      <w:lvlText w:val=""/>
      <w:lvlJc w:val="left"/>
      <w:pPr>
        <w:tabs>
          <w:tab w:val="num" w:pos="360"/>
        </w:tabs>
      </w:pPr>
    </w:lvl>
    <w:lvl w:ilvl="8" w:tplc="60F4DCB0">
      <w:numFmt w:val="none"/>
      <w:lvlText w:val=""/>
      <w:lvlJc w:val="left"/>
      <w:pPr>
        <w:tabs>
          <w:tab w:val="num" w:pos="360"/>
        </w:tabs>
      </w:pPr>
    </w:lvl>
  </w:abstractNum>
  <w:abstractNum w:abstractNumId="11" w15:restartNumberingAfterBreak="0">
    <w:nsid w:val="14931294"/>
    <w:multiLevelType w:val="multilevel"/>
    <w:tmpl w:val="6258691C"/>
    <w:lvl w:ilvl="0">
      <w:start w:val="1"/>
      <w:numFmt w:val="decimal"/>
      <w:suff w:val="space"/>
      <w:lvlText w:val="%1."/>
      <w:lvlJc w:val="left"/>
      <w:pPr>
        <w:ind w:left="360" w:hanging="360"/>
      </w:pPr>
      <w:rPr>
        <w:rFonts w:hint="default"/>
        <w:b/>
        <w:i w:val="0"/>
        <w:color w:val="C00000"/>
        <w:sz w:val="28"/>
        <w:szCs w:val="28"/>
      </w:rPr>
    </w:lvl>
    <w:lvl w:ilvl="1">
      <w:start w:val="1"/>
      <w:numFmt w:val="decimal"/>
      <w:suff w:val="space"/>
      <w:lvlText w:val="%1.%2."/>
      <w:lvlJc w:val="left"/>
      <w:pPr>
        <w:ind w:left="792" w:hanging="432"/>
      </w:pPr>
      <w:rPr>
        <w:rFonts w:ascii="Arial" w:hAnsi="Arial" w:cs="Arial" w:hint="default"/>
        <w:b/>
        <w:color w:val="auto"/>
      </w:rPr>
    </w:lvl>
    <w:lvl w:ilvl="2">
      <w:start w:val="1"/>
      <w:numFmt w:val="decimal"/>
      <w:suff w:val="space"/>
      <w:lvlText w:val="%1.%2.%3."/>
      <w:lvlJc w:val="left"/>
      <w:pPr>
        <w:ind w:left="3564" w:hanging="504"/>
      </w:pPr>
      <w:rPr>
        <w:rFonts w:ascii="Arial" w:hAnsi="Arial" w:cs="Arial" w:hint="default"/>
        <w:b/>
        <w:i w:val="0"/>
        <w:color w:val="auto"/>
        <w:sz w:val="22"/>
        <w:szCs w:val="22"/>
      </w:rPr>
    </w:lvl>
    <w:lvl w:ilvl="3">
      <w:start w:val="1"/>
      <w:numFmt w:val="bullet"/>
      <w:lvlText w:val=""/>
      <w:lvlJc w:val="left"/>
      <w:pPr>
        <w:tabs>
          <w:tab w:val="num" w:pos="1800"/>
        </w:tabs>
        <w:ind w:left="1728" w:hanging="648"/>
      </w:pPr>
      <w:rPr>
        <w:rFonts w:ascii="Symbol" w:hAnsi="Symbol" w:hint="default"/>
        <w:b/>
      </w:rPr>
    </w:lvl>
    <w:lvl w:ilvl="4">
      <w:start w:val="1"/>
      <w:numFmt w:val="bullet"/>
      <w:lvlText w:val=""/>
      <w:lvlJc w:val="left"/>
      <w:pPr>
        <w:tabs>
          <w:tab w:val="num" w:pos="2520"/>
        </w:tabs>
        <w:ind w:left="2232" w:hanging="792"/>
      </w:pPr>
      <w:rPr>
        <w:rFonts w:ascii="Symbol" w:hAnsi="Symbol"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17764122"/>
    <w:multiLevelType w:val="hybridMultilevel"/>
    <w:tmpl w:val="278A1BBC"/>
    <w:lvl w:ilvl="0" w:tplc="04090005">
      <w:start w:val="1"/>
      <w:numFmt w:val="bullet"/>
      <w:lvlText w:val=""/>
      <w:lvlJc w:val="left"/>
      <w:pPr>
        <w:ind w:left="2124" w:hanging="360"/>
      </w:pPr>
      <w:rPr>
        <w:rFonts w:ascii="Wingdings" w:hAnsi="Wingdings" w:hint="default"/>
      </w:rPr>
    </w:lvl>
    <w:lvl w:ilvl="1" w:tplc="04090003" w:tentative="1">
      <w:start w:val="1"/>
      <w:numFmt w:val="bullet"/>
      <w:lvlText w:val="o"/>
      <w:lvlJc w:val="left"/>
      <w:pPr>
        <w:ind w:left="2844" w:hanging="360"/>
      </w:pPr>
      <w:rPr>
        <w:rFonts w:ascii="Courier New" w:hAnsi="Courier New" w:cs="Courier New" w:hint="default"/>
      </w:rPr>
    </w:lvl>
    <w:lvl w:ilvl="2" w:tplc="04090005" w:tentative="1">
      <w:start w:val="1"/>
      <w:numFmt w:val="bullet"/>
      <w:lvlText w:val=""/>
      <w:lvlJc w:val="left"/>
      <w:pPr>
        <w:ind w:left="3564" w:hanging="360"/>
      </w:pPr>
      <w:rPr>
        <w:rFonts w:ascii="Wingdings" w:hAnsi="Wingdings" w:hint="default"/>
      </w:rPr>
    </w:lvl>
    <w:lvl w:ilvl="3" w:tplc="04090001" w:tentative="1">
      <w:start w:val="1"/>
      <w:numFmt w:val="bullet"/>
      <w:lvlText w:val=""/>
      <w:lvlJc w:val="left"/>
      <w:pPr>
        <w:ind w:left="4284" w:hanging="360"/>
      </w:pPr>
      <w:rPr>
        <w:rFonts w:ascii="Symbol" w:hAnsi="Symbol" w:hint="default"/>
      </w:rPr>
    </w:lvl>
    <w:lvl w:ilvl="4" w:tplc="04090003" w:tentative="1">
      <w:start w:val="1"/>
      <w:numFmt w:val="bullet"/>
      <w:lvlText w:val="o"/>
      <w:lvlJc w:val="left"/>
      <w:pPr>
        <w:ind w:left="5004" w:hanging="360"/>
      </w:pPr>
      <w:rPr>
        <w:rFonts w:ascii="Courier New" w:hAnsi="Courier New" w:cs="Courier New" w:hint="default"/>
      </w:rPr>
    </w:lvl>
    <w:lvl w:ilvl="5" w:tplc="04090005" w:tentative="1">
      <w:start w:val="1"/>
      <w:numFmt w:val="bullet"/>
      <w:lvlText w:val=""/>
      <w:lvlJc w:val="left"/>
      <w:pPr>
        <w:ind w:left="5724" w:hanging="360"/>
      </w:pPr>
      <w:rPr>
        <w:rFonts w:ascii="Wingdings" w:hAnsi="Wingdings" w:hint="default"/>
      </w:rPr>
    </w:lvl>
    <w:lvl w:ilvl="6" w:tplc="04090001" w:tentative="1">
      <w:start w:val="1"/>
      <w:numFmt w:val="bullet"/>
      <w:lvlText w:val=""/>
      <w:lvlJc w:val="left"/>
      <w:pPr>
        <w:ind w:left="6444" w:hanging="360"/>
      </w:pPr>
      <w:rPr>
        <w:rFonts w:ascii="Symbol" w:hAnsi="Symbol" w:hint="default"/>
      </w:rPr>
    </w:lvl>
    <w:lvl w:ilvl="7" w:tplc="04090003" w:tentative="1">
      <w:start w:val="1"/>
      <w:numFmt w:val="bullet"/>
      <w:lvlText w:val="o"/>
      <w:lvlJc w:val="left"/>
      <w:pPr>
        <w:ind w:left="7164" w:hanging="360"/>
      </w:pPr>
      <w:rPr>
        <w:rFonts w:ascii="Courier New" w:hAnsi="Courier New" w:cs="Courier New" w:hint="default"/>
      </w:rPr>
    </w:lvl>
    <w:lvl w:ilvl="8" w:tplc="04090005" w:tentative="1">
      <w:start w:val="1"/>
      <w:numFmt w:val="bullet"/>
      <w:lvlText w:val=""/>
      <w:lvlJc w:val="left"/>
      <w:pPr>
        <w:ind w:left="7884" w:hanging="360"/>
      </w:pPr>
      <w:rPr>
        <w:rFonts w:ascii="Wingdings" w:hAnsi="Wingdings" w:hint="default"/>
      </w:rPr>
    </w:lvl>
  </w:abstractNum>
  <w:abstractNum w:abstractNumId="13" w15:restartNumberingAfterBreak="0">
    <w:nsid w:val="17A95303"/>
    <w:multiLevelType w:val="hybridMultilevel"/>
    <w:tmpl w:val="D69CD83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1851241E"/>
    <w:multiLevelType w:val="hybridMultilevel"/>
    <w:tmpl w:val="D1789696"/>
    <w:lvl w:ilvl="0" w:tplc="6A744B1C">
      <w:start w:val="1"/>
      <w:numFmt w:val="decimal"/>
      <w:lvlText w:val="%1."/>
      <w:lvlJc w:val="left"/>
      <w:pPr>
        <w:ind w:left="1608" w:hanging="360"/>
      </w:pPr>
      <w:rPr>
        <w:rFonts w:hint="default"/>
      </w:rPr>
    </w:lvl>
    <w:lvl w:ilvl="1" w:tplc="04090019" w:tentative="1">
      <w:start w:val="1"/>
      <w:numFmt w:val="lowerLetter"/>
      <w:lvlText w:val="%2."/>
      <w:lvlJc w:val="left"/>
      <w:pPr>
        <w:ind w:left="2328" w:hanging="360"/>
      </w:pPr>
    </w:lvl>
    <w:lvl w:ilvl="2" w:tplc="0409001B" w:tentative="1">
      <w:start w:val="1"/>
      <w:numFmt w:val="lowerRoman"/>
      <w:lvlText w:val="%3."/>
      <w:lvlJc w:val="right"/>
      <w:pPr>
        <w:ind w:left="3048" w:hanging="180"/>
      </w:pPr>
    </w:lvl>
    <w:lvl w:ilvl="3" w:tplc="0409000F" w:tentative="1">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15" w15:restartNumberingAfterBreak="0">
    <w:nsid w:val="192A0F4F"/>
    <w:multiLevelType w:val="multilevel"/>
    <w:tmpl w:val="788861A8"/>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ascii="Arial" w:hAnsi="Arial" w:cs="Arial" w:hint="default"/>
        <w:b/>
        <w:color w:val="auto"/>
      </w:rPr>
    </w:lvl>
    <w:lvl w:ilvl="2">
      <w:start w:val="1"/>
      <w:numFmt w:val="decimal"/>
      <w:lvlText w:val="%1.%2.%3."/>
      <w:lvlJc w:val="left"/>
      <w:pPr>
        <w:tabs>
          <w:tab w:val="num" w:pos="1440"/>
        </w:tabs>
        <w:ind w:left="1224" w:hanging="504"/>
      </w:pPr>
      <w:rPr>
        <w:rFonts w:ascii="Arial" w:hAnsi="Arial" w:cs="Arial" w:hint="default"/>
        <w:b/>
        <w:i w:val="0"/>
        <w:color w:val="auto"/>
        <w:sz w:val="22"/>
        <w:szCs w:val="22"/>
      </w:rPr>
    </w:lvl>
    <w:lvl w:ilvl="3">
      <w:start w:val="1"/>
      <w:numFmt w:val="bullet"/>
      <w:lvlText w:val=""/>
      <w:lvlJc w:val="left"/>
      <w:pPr>
        <w:tabs>
          <w:tab w:val="num" w:pos="1800"/>
        </w:tabs>
        <w:ind w:left="1728" w:hanging="648"/>
      </w:pPr>
      <w:rPr>
        <w:rFonts w:ascii="Symbol" w:hAnsi="Symbol" w:hint="default"/>
        <w:b/>
        <w:color w:val="FF000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1D02170F"/>
    <w:multiLevelType w:val="hybridMultilevel"/>
    <w:tmpl w:val="7D7A56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E887B28"/>
    <w:multiLevelType w:val="hybridMultilevel"/>
    <w:tmpl w:val="8668D728"/>
    <w:lvl w:ilvl="0" w:tplc="04090005">
      <w:start w:val="1"/>
      <w:numFmt w:val="bullet"/>
      <w:lvlText w:val=""/>
      <w:lvlJc w:val="left"/>
      <w:pPr>
        <w:tabs>
          <w:tab w:val="num" w:pos="1764"/>
        </w:tabs>
        <w:ind w:left="1764" w:hanging="360"/>
      </w:pPr>
      <w:rPr>
        <w:rFonts w:ascii="Wingdings" w:hAnsi="Wingdings" w:hint="default"/>
      </w:rPr>
    </w:lvl>
    <w:lvl w:ilvl="1" w:tplc="04090003">
      <w:start w:val="1"/>
      <w:numFmt w:val="bullet"/>
      <w:lvlText w:val="o"/>
      <w:lvlJc w:val="left"/>
      <w:pPr>
        <w:tabs>
          <w:tab w:val="num" w:pos="2484"/>
        </w:tabs>
        <w:ind w:left="2484" w:hanging="360"/>
      </w:pPr>
      <w:rPr>
        <w:rFonts w:ascii="Courier New" w:hAnsi="Courier New" w:cs="Courier New" w:hint="default"/>
      </w:rPr>
    </w:lvl>
    <w:lvl w:ilvl="2" w:tplc="04090005" w:tentative="1">
      <w:start w:val="1"/>
      <w:numFmt w:val="bullet"/>
      <w:lvlText w:val=""/>
      <w:lvlJc w:val="left"/>
      <w:pPr>
        <w:tabs>
          <w:tab w:val="num" w:pos="3204"/>
        </w:tabs>
        <w:ind w:left="3204" w:hanging="360"/>
      </w:pPr>
      <w:rPr>
        <w:rFonts w:ascii="Wingdings" w:hAnsi="Wingdings" w:hint="default"/>
      </w:rPr>
    </w:lvl>
    <w:lvl w:ilvl="3" w:tplc="04090001" w:tentative="1">
      <w:start w:val="1"/>
      <w:numFmt w:val="bullet"/>
      <w:lvlText w:val=""/>
      <w:lvlJc w:val="left"/>
      <w:pPr>
        <w:tabs>
          <w:tab w:val="num" w:pos="3924"/>
        </w:tabs>
        <w:ind w:left="3924" w:hanging="360"/>
      </w:pPr>
      <w:rPr>
        <w:rFonts w:ascii="Symbol" w:hAnsi="Symbol" w:hint="default"/>
      </w:rPr>
    </w:lvl>
    <w:lvl w:ilvl="4" w:tplc="04090003" w:tentative="1">
      <w:start w:val="1"/>
      <w:numFmt w:val="bullet"/>
      <w:lvlText w:val="o"/>
      <w:lvlJc w:val="left"/>
      <w:pPr>
        <w:tabs>
          <w:tab w:val="num" w:pos="4644"/>
        </w:tabs>
        <w:ind w:left="4644" w:hanging="360"/>
      </w:pPr>
      <w:rPr>
        <w:rFonts w:ascii="Courier New" w:hAnsi="Courier New" w:cs="Courier New" w:hint="default"/>
      </w:rPr>
    </w:lvl>
    <w:lvl w:ilvl="5" w:tplc="04090005" w:tentative="1">
      <w:start w:val="1"/>
      <w:numFmt w:val="bullet"/>
      <w:lvlText w:val=""/>
      <w:lvlJc w:val="left"/>
      <w:pPr>
        <w:tabs>
          <w:tab w:val="num" w:pos="5364"/>
        </w:tabs>
        <w:ind w:left="5364" w:hanging="360"/>
      </w:pPr>
      <w:rPr>
        <w:rFonts w:ascii="Wingdings" w:hAnsi="Wingdings" w:hint="default"/>
      </w:rPr>
    </w:lvl>
    <w:lvl w:ilvl="6" w:tplc="04090001" w:tentative="1">
      <w:start w:val="1"/>
      <w:numFmt w:val="bullet"/>
      <w:lvlText w:val=""/>
      <w:lvlJc w:val="left"/>
      <w:pPr>
        <w:tabs>
          <w:tab w:val="num" w:pos="6084"/>
        </w:tabs>
        <w:ind w:left="6084" w:hanging="360"/>
      </w:pPr>
      <w:rPr>
        <w:rFonts w:ascii="Symbol" w:hAnsi="Symbol" w:hint="default"/>
      </w:rPr>
    </w:lvl>
    <w:lvl w:ilvl="7" w:tplc="04090003" w:tentative="1">
      <w:start w:val="1"/>
      <w:numFmt w:val="bullet"/>
      <w:lvlText w:val="o"/>
      <w:lvlJc w:val="left"/>
      <w:pPr>
        <w:tabs>
          <w:tab w:val="num" w:pos="6804"/>
        </w:tabs>
        <w:ind w:left="6804" w:hanging="360"/>
      </w:pPr>
      <w:rPr>
        <w:rFonts w:ascii="Courier New" w:hAnsi="Courier New" w:cs="Courier New" w:hint="default"/>
      </w:rPr>
    </w:lvl>
    <w:lvl w:ilvl="8" w:tplc="04090005" w:tentative="1">
      <w:start w:val="1"/>
      <w:numFmt w:val="bullet"/>
      <w:lvlText w:val=""/>
      <w:lvlJc w:val="left"/>
      <w:pPr>
        <w:tabs>
          <w:tab w:val="num" w:pos="7524"/>
        </w:tabs>
        <w:ind w:left="7524" w:hanging="360"/>
      </w:pPr>
      <w:rPr>
        <w:rFonts w:ascii="Wingdings" w:hAnsi="Wingdings" w:hint="default"/>
      </w:rPr>
    </w:lvl>
  </w:abstractNum>
  <w:abstractNum w:abstractNumId="18" w15:restartNumberingAfterBreak="0">
    <w:nsid w:val="1EFF4817"/>
    <w:multiLevelType w:val="hybridMultilevel"/>
    <w:tmpl w:val="B40E00BC"/>
    <w:lvl w:ilvl="0" w:tplc="04090005">
      <w:start w:val="1"/>
      <w:numFmt w:val="bullet"/>
      <w:lvlText w:val=""/>
      <w:lvlJc w:val="left"/>
      <w:pPr>
        <w:tabs>
          <w:tab w:val="num" w:pos="1764"/>
        </w:tabs>
        <w:ind w:left="1764" w:hanging="360"/>
      </w:pPr>
      <w:rPr>
        <w:rFonts w:ascii="Wingdings" w:hAnsi="Wingdings" w:hint="default"/>
      </w:rPr>
    </w:lvl>
    <w:lvl w:ilvl="1" w:tplc="04090003">
      <w:start w:val="1"/>
      <w:numFmt w:val="bullet"/>
      <w:lvlText w:val="o"/>
      <w:lvlJc w:val="left"/>
      <w:pPr>
        <w:tabs>
          <w:tab w:val="num" w:pos="2484"/>
        </w:tabs>
        <w:ind w:left="2484" w:hanging="360"/>
      </w:pPr>
      <w:rPr>
        <w:rFonts w:ascii="Courier New" w:hAnsi="Courier New" w:cs="Courier New" w:hint="default"/>
      </w:rPr>
    </w:lvl>
    <w:lvl w:ilvl="2" w:tplc="04090005" w:tentative="1">
      <w:start w:val="1"/>
      <w:numFmt w:val="bullet"/>
      <w:lvlText w:val=""/>
      <w:lvlJc w:val="left"/>
      <w:pPr>
        <w:tabs>
          <w:tab w:val="num" w:pos="3204"/>
        </w:tabs>
        <w:ind w:left="3204" w:hanging="360"/>
      </w:pPr>
      <w:rPr>
        <w:rFonts w:ascii="Wingdings" w:hAnsi="Wingdings" w:hint="default"/>
      </w:rPr>
    </w:lvl>
    <w:lvl w:ilvl="3" w:tplc="04090001" w:tentative="1">
      <w:start w:val="1"/>
      <w:numFmt w:val="bullet"/>
      <w:lvlText w:val=""/>
      <w:lvlJc w:val="left"/>
      <w:pPr>
        <w:tabs>
          <w:tab w:val="num" w:pos="3924"/>
        </w:tabs>
        <w:ind w:left="3924" w:hanging="360"/>
      </w:pPr>
      <w:rPr>
        <w:rFonts w:ascii="Symbol" w:hAnsi="Symbol" w:hint="default"/>
      </w:rPr>
    </w:lvl>
    <w:lvl w:ilvl="4" w:tplc="04090003" w:tentative="1">
      <w:start w:val="1"/>
      <w:numFmt w:val="bullet"/>
      <w:lvlText w:val="o"/>
      <w:lvlJc w:val="left"/>
      <w:pPr>
        <w:tabs>
          <w:tab w:val="num" w:pos="4644"/>
        </w:tabs>
        <w:ind w:left="4644" w:hanging="360"/>
      </w:pPr>
      <w:rPr>
        <w:rFonts w:ascii="Courier New" w:hAnsi="Courier New" w:cs="Courier New" w:hint="default"/>
      </w:rPr>
    </w:lvl>
    <w:lvl w:ilvl="5" w:tplc="04090005" w:tentative="1">
      <w:start w:val="1"/>
      <w:numFmt w:val="bullet"/>
      <w:lvlText w:val=""/>
      <w:lvlJc w:val="left"/>
      <w:pPr>
        <w:tabs>
          <w:tab w:val="num" w:pos="5364"/>
        </w:tabs>
        <w:ind w:left="5364" w:hanging="360"/>
      </w:pPr>
      <w:rPr>
        <w:rFonts w:ascii="Wingdings" w:hAnsi="Wingdings" w:hint="default"/>
      </w:rPr>
    </w:lvl>
    <w:lvl w:ilvl="6" w:tplc="04090001" w:tentative="1">
      <w:start w:val="1"/>
      <w:numFmt w:val="bullet"/>
      <w:lvlText w:val=""/>
      <w:lvlJc w:val="left"/>
      <w:pPr>
        <w:tabs>
          <w:tab w:val="num" w:pos="6084"/>
        </w:tabs>
        <w:ind w:left="6084" w:hanging="360"/>
      </w:pPr>
      <w:rPr>
        <w:rFonts w:ascii="Symbol" w:hAnsi="Symbol" w:hint="default"/>
      </w:rPr>
    </w:lvl>
    <w:lvl w:ilvl="7" w:tplc="04090003" w:tentative="1">
      <w:start w:val="1"/>
      <w:numFmt w:val="bullet"/>
      <w:lvlText w:val="o"/>
      <w:lvlJc w:val="left"/>
      <w:pPr>
        <w:tabs>
          <w:tab w:val="num" w:pos="6804"/>
        </w:tabs>
        <w:ind w:left="6804" w:hanging="360"/>
      </w:pPr>
      <w:rPr>
        <w:rFonts w:ascii="Courier New" w:hAnsi="Courier New" w:cs="Courier New" w:hint="default"/>
      </w:rPr>
    </w:lvl>
    <w:lvl w:ilvl="8" w:tplc="04090005" w:tentative="1">
      <w:start w:val="1"/>
      <w:numFmt w:val="bullet"/>
      <w:lvlText w:val=""/>
      <w:lvlJc w:val="left"/>
      <w:pPr>
        <w:tabs>
          <w:tab w:val="num" w:pos="7524"/>
        </w:tabs>
        <w:ind w:left="7524" w:hanging="360"/>
      </w:pPr>
      <w:rPr>
        <w:rFonts w:ascii="Wingdings" w:hAnsi="Wingdings" w:hint="default"/>
      </w:rPr>
    </w:lvl>
  </w:abstractNum>
  <w:abstractNum w:abstractNumId="19" w15:restartNumberingAfterBreak="0">
    <w:nsid w:val="1FB63E80"/>
    <w:multiLevelType w:val="hybridMultilevel"/>
    <w:tmpl w:val="D59A154E"/>
    <w:lvl w:ilvl="0" w:tplc="04090005">
      <w:start w:val="1"/>
      <w:numFmt w:val="bullet"/>
      <w:lvlText w:val=""/>
      <w:lvlJc w:val="left"/>
      <w:pPr>
        <w:ind w:left="1764" w:hanging="360"/>
      </w:pPr>
      <w:rPr>
        <w:rFonts w:ascii="Wingdings" w:hAnsi="Wingdings" w:hint="default"/>
      </w:rPr>
    </w:lvl>
    <w:lvl w:ilvl="1" w:tplc="04090003" w:tentative="1">
      <w:start w:val="1"/>
      <w:numFmt w:val="bullet"/>
      <w:lvlText w:val="o"/>
      <w:lvlJc w:val="left"/>
      <w:pPr>
        <w:ind w:left="2484" w:hanging="360"/>
      </w:pPr>
      <w:rPr>
        <w:rFonts w:ascii="Courier New" w:hAnsi="Courier New" w:cs="Courier New" w:hint="default"/>
      </w:rPr>
    </w:lvl>
    <w:lvl w:ilvl="2" w:tplc="04090005" w:tentative="1">
      <w:start w:val="1"/>
      <w:numFmt w:val="bullet"/>
      <w:lvlText w:val=""/>
      <w:lvlJc w:val="left"/>
      <w:pPr>
        <w:ind w:left="3204" w:hanging="360"/>
      </w:pPr>
      <w:rPr>
        <w:rFonts w:ascii="Wingdings" w:hAnsi="Wingdings" w:hint="default"/>
      </w:rPr>
    </w:lvl>
    <w:lvl w:ilvl="3" w:tplc="04090001" w:tentative="1">
      <w:start w:val="1"/>
      <w:numFmt w:val="bullet"/>
      <w:lvlText w:val=""/>
      <w:lvlJc w:val="left"/>
      <w:pPr>
        <w:ind w:left="3924" w:hanging="360"/>
      </w:pPr>
      <w:rPr>
        <w:rFonts w:ascii="Symbol" w:hAnsi="Symbol" w:hint="default"/>
      </w:rPr>
    </w:lvl>
    <w:lvl w:ilvl="4" w:tplc="04090003" w:tentative="1">
      <w:start w:val="1"/>
      <w:numFmt w:val="bullet"/>
      <w:lvlText w:val="o"/>
      <w:lvlJc w:val="left"/>
      <w:pPr>
        <w:ind w:left="4644" w:hanging="360"/>
      </w:pPr>
      <w:rPr>
        <w:rFonts w:ascii="Courier New" w:hAnsi="Courier New" w:cs="Courier New" w:hint="default"/>
      </w:rPr>
    </w:lvl>
    <w:lvl w:ilvl="5" w:tplc="04090005" w:tentative="1">
      <w:start w:val="1"/>
      <w:numFmt w:val="bullet"/>
      <w:lvlText w:val=""/>
      <w:lvlJc w:val="left"/>
      <w:pPr>
        <w:ind w:left="5364" w:hanging="360"/>
      </w:pPr>
      <w:rPr>
        <w:rFonts w:ascii="Wingdings" w:hAnsi="Wingdings" w:hint="default"/>
      </w:rPr>
    </w:lvl>
    <w:lvl w:ilvl="6" w:tplc="04090001" w:tentative="1">
      <w:start w:val="1"/>
      <w:numFmt w:val="bullet"/>
      <w:lvlText w:val=""/>
      <w:lvlJc w:val="left"/>
      <w:pPr>
        <w:ind w:left="6084" w:hanging="360"/>
      </w:pPr>
      <w:rPr>
        <w:rFonts w:ascii="Symbol" w:hAnsi="Symbol" w:hint="default"/>
      </w:rPr>
    </w:lvl>
    <w:lvl w:ilvl="7" w:tplc="04090003" w:tentative="1">
      <w:start w:val="1"/>
      <w:numFmt w:val="bullet"/>
      <w:lvlText w:val="o"/>
      <w:lvlJc w:val="left"/>
      <w:pPr>
        <w:ind w:left="6804" w:hanging="360"/>
      </w:pPr>
      <w:rPr>
        <w:rFonts w:ascii="Courier New" w:hAnsi="Courier New" w:cs="Courier New" w:hint="default"/>
      </w:rPr>
    </w:lvl>
    <w:lvl w:ilvl="8" w:tplc="04090005" w:tentative="1">
      <w:start w:val="1"/>
      <w:numFmt w:val="bullet"/>
      <w:lvlText w:val=""/>
      <w:lvlJc w:val="left"/>
      <w:pPr>
        <w:ind w:left="7524" w:hanging="360"/>
      </w:pPr>
      <w:rPr>
        <w:rFonts w:ascii="Wingdings" w:hAnsi="Wingdings" w:hint="default"/>
      </w:rPr>
    </w:lvl>
  </w:abstractNum>
  <w:abstractNum w:abstractNumId="20" w15:restartNumberingAfterBreak="0">
    <w:nsid w:val="20BF0571"/>
    <w:multiLevelType w:val="hybridMultilevel"/>
    <w:tmpl w:val="9118E3FE"/>
    <w:lvl w:ilvl="0" w:tplc="46025028">
      <w:start w:val="1"/>
      <w:numFmt w:val="decimal"/>
      <w:lvlText w:val="%1."/>
      <w:lvlJc w:val="left"/>
      <w:pPr>
        <w:tabs>
          <w:tab w:val="num" w:pos="1605"/>
        </w:tabs>
        <w:ind w:left="1605" w:hanging="360"/>
      </w:pPr>
      <w:rPr>
        <w:rFonts w:hint="default"/>
      </w:rPr>
    </w:lvl>
    <w:lvl w:ilvl="1" w:tplc="80F84C6A">
      <w:numFmt w:val="none"/>
      <w:lvlText w:val=""/>
      <w:lvlJc w:val="left"/>
      <w:pPr>
        <w:tabs>
          <w:tab w:val="num" w:pos="360"/>
        </w:tabs>
      </w:pPr>
    </w:lvl>
    <w:lvl w:ilvl="2" w:tplc="E9A87604">
      <w:numFmt w:val="none"/>
      <w:lvlText w:val=""/>
      <w:lvlJc w:val="left"/>
      <w:pPr>
        <w:tabs>
          <w:tab w:val="num" w:pos="360"/>
        </w:tabs>
      </w:pPr>
    </w:lvl>
    <w:lvl w:ilvl="3" w:tplc="E7AEA21E">
      <w:numFmt w:val="none"/>
      <w:lvlText w:val=""/>
      <w:lvlJc w:val="left"/>
      <w:pPr>
        <w:tabs>
          <w:tab w:val="num" w:pos="360"/>
        </w:tabs>
      </w:pPr>
    </w:lvl>
    <w:lvl w:ilvl="4" w:tplc="011E3CB2">
      <w:numFmt w:val="none"/>
      <w:lvlText w:val=""/>
      <w:lvlJc w:val="left"/>
      <w:pPr>
        <w:tabs>
          <w:tab w:val="num" w:pos="360"/>
        </w:tabs>
      </w:pPr>
    </w:lvl>
    <w:lvl w:ilvl="5" w:tplc="D818A63A">
      <w:numFmt w:val="none"/>
      <w:lvlText w:val=""/>
      <w:lvlJc w:val="left"/>
      <w:pPr>
        <w:tabs>
          <w:tab w:val="num" w:pos="360"/>
        </w:tabs>
      </w:pPr>
    </w:lvl>
    <w:lvl w:ilvl="6" w:tplc="94C82FBC">
      <w:numFmt w:val="none"/>
      <w:lvlText w:val=""/>
      <w:lvlJc w:val="left"/>
      <w:pPr>
        <w:tabs>
          <w:tab w:val="num" w:pos="360"/>
        </w:tabs>
      </w:pPr>
    </w:lvl>
    <w:lvl w:ilvl="7" w:tplc="C2E8EF2E">
      <w:numFmt w:val="none"/>
      <w:lvlText w:val=""/>
      <w:lvlJc w:val="left"/>
      <w:pPr>
        <w:tabs>
          <w:tab w:val="num" w:pos="360"/>
        </w:tabs>
      </w:pPr>
    </w:lvl>
    <w:lvl w:ilvl="8" w:tplc="60F4DCB0">
      <w:numFmt w:val="none"/>
      <w:lvlText w:val=""/>
      <w:lvlJc w:val="left"/>
      <w:pPr>
        <w:tabs>
          <w:tab w:val="num" w:pos="360"/>
        </w:tabs>
      </w:pPr>
    </w:lvl>
  </w:abstractNum>
  <w:abstractNum w:abstractNumId="21" w15:restartNumberingAfterBreak="0">
    <w:nsid w:val="23083039"/>
    <w:multiLevelType w:val="hybridMultilevel"/>
    <w:tmpl w:val="8D22D77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2" w15:restartNumberingAfterBreak="0">
    <w:nsid w:val="25E048EC"/>
    <w:multiLevelType w:val="multilevel"/>
    <w:tmpl w:val="830ABB6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ascii="Arial" w:hAnsi="Arial" w:cs="Arial" w:hint="default"/>
        <w:b/>
        <w:color w:val="auto"/>
      </w:rPr>
    </w:lvl>
    <w:lvl w:ilvl="2">
      <w:start w:val="1"/>
      <w:numFmt w:val="bullet"/>
      <w:lvlText w:val=""/>
      <w:lvlJc w:val="left"/>
      <w:pPr>
        <w:tabs>
          <w:tab w:val="num" w:pos="1080"/>
        </w:tabs>
        <w:ind w:left="1080" w:hanging="360"/>
      </w:pPr>
      <w:rPr>
        <w:rFonts w:ascii="Symbol" w:hAnsi="Symbol" w:hint="default"/>
        <w:b/>
        <w:i w:val="0"/>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2AE43344"/>
    <w:multiLevelType w:val="hybridMultilevel"/>
    <w:tmpl w:val="F8E6211C"/>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2BA2249B"/>
    <w:multiLevelType w:val="hybridMultilevel"/>
    <w:tmpl w:val="ED36F3DE"/>
    <w:lvl w:ilvl="0" w:tplc="347010DC">
      <w:start w:val="1"/>
      <w:numFmt w:val="decimal"/>
      <w:lvlText w:val="%1."/>
      <w:lvlJc w:val="left"/>
      <w:pPr>
        <w:tabs>
          <w:tab w:val="num" w:pos="1605"/>
        </w:tabs>
        <w:ind w:left="1605" w:hanging="360"/>
      </w:pPr>
      <w:rPr>
        <w:rFonts w:hint="default"/>
        <w:b w:val="0"/>
      </w:rPr>
    </w:lvl>
    <w:lvl w:ilvl="1" w:tplc="8B4EA0AE">
      <w:numFmt w:val="none"/>
      <w:lvlText w:val=""/>
      <w:lvlJc w:val="left"/>
      <w:pPr>
        <w:tabs>
          <w:tab w:val="num" w:pos="360"/>
        </w:tabs>
      </w:pPr>
    </w:lvl>
    <w:lvl w:ilvl="2" w:tplc="CFF0B344">
      <w:numFmt w:val="none"/>
      <w:lvlText w:val=""/>
      <w:lvlJc w:val="left"/>
      <w:pPr>
        <w:tabs>
          <w:tab w:val="num" w:pos="360"/>
        </w:tabs>
      </w:pPr>
    </w:lvl>
    <w:lvl w:ilvl="3" w:tplc="EFF6642C">
      <w:numFmt w:val="none"/>
      <w:lvlText w:val=""/>
      <w:lvlJc w:val="left"/>
      <w:pPr>
        <w:tabs>
          <w:tab w:val="num" w:pos="360"/>
        </w:tabs>
      </w:pPr>
    </w:lvl>
    <w:lvl w:ilvl="4" w:tplc="74CAEB46">
      <w:numFmt w:val="none"/>
      <w:lvlText w:val=""/>
      <w:lvlJc w:val="left"/>
      <w:pPr>
        <w:tabs>
          <w:tab w:val="num" w:pos="360"/>
        </w:tabs>
      </w:pPr>
    </w:lvl>
    <w:lvl w:ilvl="5" w:tplc="8740107A">
      <w:numFmt w:val="none"/>
      <w:lvlText w:val=""/>
      <w:lvlJc w:val="left"/>
      <w:pPr>
        <w:tabs>
          <w:tab w:val="num" w:pos="360"/>
        </w:tabs>
      </w:pPr>
    </w:lvl>
    <w:lvl w:ilvl="6" w:tplc="8676E3A8">
      <w:numFmt w:val="none"/>
      <w:lvlText w:val=""/>
      <w:lvlJc w:val="left"/>
      <w:pPr>
        <w:tabs>
          <w:tab w:val="num" w:pos="360"/>
        </w:tabs>
      </w:pPr>
    </w:lvl>
    <w:lvl w:ilvl="7" w:tplc="2F28773C">
      <w:numFmt w:val="none"/>
      <w:lvlText w:val=""/>
      <w:lvlJc w:val="left"/>
      <w:pPr>
        <w:tabs>
          <w:tab w:val="num" w:pos="360"/>
        </w:tabs>
      </w:pPr>
    </w:lvl>
    <w:lvl w:ilvl="8" w:tplc="C7EC5B2A">
      <w:numFmt w:val="none"/>
      <w:lvlText w:val=""/>
      <w:lvlJc w:val="left"/>
      <w:pPr>
        <w:tabs>
          <w:tab w:val="num" w:pos="360"/>
        </w:tabs>
      </w:pPr>
    </w:lvl>
  </w:abstractNum>
  <w:abstractNum w:abstractNumId="25" w15:restartNumberingAfterBreak="0">
    <w:nsid w:val="2E3265ED"/>
    <w:multiLevelType w:val="hybridMultilevel"/>
    <w:tmpl w:val="20026A0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34FC604E"/>
    <w:multiLevelType w:val="hybridMultilevel"/>
    <w:tmpl w:val="A3A8FEEC"/>
    <w:lvl w:ilvl="0" w:tplc="04090001">
      <w:start w:val="1"/>
      <w:numFmt w:val="bullet"/>
      <w:lvlText w:val=""/>
      <w:lvlJc w:val="left"/>
      <w:pPr>
        <w:tabs>
          <w:tab w:val="num" w:pos="1605"/>
        </w:tabs>
        <w:ind w:left="1605" w:hanging="360"/>
      </w:pPr>
      <w:rPr>
        <w:rFonts w:ascii="Symbol" w:hAnsi="Symbol" w:hint="default"/>
      </w:rPr>
    </w:lvl>
    <w:lvl w:ilvl="1" w:tplc="80F84C6A">
      <w:numFmt w:val="none"/>
      <w:lvlText w:val=""/>
      <w:lvlJc w:val="left"/>
      <w:pPr>
        <w:tabs>
          <w:tab w:val="num" w:pos="360"/>
        </w:tabs>
      </w:pPr>
    </w:lvl>
    <w:lvl w:ilvl="2" w:tplc="E9A87604">
      <w:numFmt w:val="none"/>
      <w:lvlText w:val=""/>
      <w:lvlJc w:val="left"/>
      <w:pPr>
        <w:tabs>
          <w:tab w:val="num" w:pos="360"/>
        </w:tabs>
      </w:pPr>
    </w:lvl>
    <w:lvl w:ilvl="3" w:tplc="E7AEA21E">
      <w:numFmt w:val="none"/>
      <w:lvlText w:val=""/>
      <w:lvlJc w:val="left"/>
      <w:pPr>
        <w:tabs>
          <w:tab w:val="num" w:pos="360"/>
        </w:tabs>
      </w:pPr>
    </w:lvl>
    <w:lvl w:ilvl="4" w:tplc="011E3CB2">
      <w:numFmt w:val="none"/>
      <w:lvlText w:val=""/>
      <w:lvlJc w:val="left"/>
      <w:pPr>
        <w:tabs>
          <w:tab w:val="num" w:pos="360"/>
        </w:tabs>
      </w:pPr>
    </w:lvl>
    <w:lvl w:ilvl="5" w:tplc="D818A63A">
      <w:numFmt w:val="none"/>
      <w:lvlText w:val=""/>
      <w:lvlJc w:val="left"/>
      <w:pPr>
        <w:tabs>
          <w:tab w:val="num" w:pos="360"/>
        </w:tabs>
      </w:pPr>
    </w:lvl>
    <w:lvl w:ilvl="6" w:tplc="94C82FBC">
      <w:numFmt w:val="none"/>
      <w:lvlText w:val=""/>
      <w:lvlJc w:val="left"/>
      <w:pPr>
        <w:tabs>
          <w:tab w:val="num" w:pos="360"/>
        </w:tabs>
      </w:pPr>
    </w:lvl>
    <w:lvl w:ilvl="7" w:tplc="C2E8EF2E">
      <w:numFmt w:val="none"/>
      <w:lvlText w:val=""/>
      <w:lvlJc w:val="left"/>
      <w:pPr>
        <w:tabs>
          <w:tab w:val="num" w:pos="360"/>
        </w:tabs>
      </w:pPr>
    </w:lvl>
    <w:lvl w:ilvl="8" w:tplc="60F4DCB0">
      <w:numFmt w:val="none"/>
      <w:lvlText w:val=""/>
      <w:lvlJc w:val="left"/>
      <w:pPr>
        <w:tabs>
          <w:tab w:val="num" w:pos="360"/>
        </w:tabs>
      </w:pPr>
    </w:lvl>
  </w:abstractNum>
  <w:abstractNum w:abstractNumId="27" w15:restartNumberingAfterBreak="0">
    <w:nsid w:val="3A5F1AA5"/>
    <w:multiLevelType w:val="hybridMultilevel"/>
    <w:tmpl w:val="E990BFB2"/>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40606F0A"/>
    <w:multiLevelType w:val="hybridMultilevel"/>
    <w:tmpl w:val="68FC0D70"/>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9" w15:restartNumberingAfterBreak="0">
    <w:nsid w:val="43097F0F"/>
    <w:multiLevelType w:val="multilevel"/>
    <w:tmpl w:val="3064BD62"/>
    <w:lvl w:ilvl="0">
      <w:start w:val="1"/>
      <w:numFmt w:val="bullet"/>
      <w:lvlText w:val=""/>
      <w:lvlJc w:val="left"/>
      <w:pPr>
        <w:tabs>
          <w:tab w:val="num" w:pos="1512"/>
        </w:tabs>
        <w:ind w:left="1512" w:hanging="360"/>
      </w:pPr>
      <w:rPr>
        <w:rFonts w:ascii="Wingdings" w:hAnsi="Wingdings" w:hint="default"/>
        <w:b/>
        <w:i w:val="0"/>
      </w:rPr>
    </w:lvl>
    <w:lvl w:ilvl="1">
      <w:start w:val="1"/>
      <w:numFmt w:val="decimal"/>
      <w:lvlText w:val="%1.%2."/>
      <w:lvlJc w:val="left"/>
      <w:pPr>
        <w:tabs>
          <w:tab w:val="num" w:pos="1944"/>
        </w:tabs>
        <w:ind w:left="1944" w:hanging="432"/>
      </w:pPr>
      <w:rPr>
        <w:rFonts w:ascii="Arial" w:hAnsi="Arial" w:cs="Arial" w:hint="default"/>
        <w:b/>
        <w:color w:val="auto"/>
      </w:rPr>
    </w:lvl>
    <w:lvl w:ilvl="2">
      <w:start w:val="1"/>
      <w:numFmt w:val="decimal"/>
      <w:lvlText w:val="%1.%2.%3."/>
      <w:lvlJc w:val="left"/>
      <w:pPr>
        <w:tabs>
          <w:tab w:val="num" w:pos="2592"/>
        </w:tabs>
        <w:ind w:left="2376" w:hanging="504"/>
      </w:pPr>
      <w:rPr>
        <w:rFonts w:ascii="Arial" w:hAnsi="Arial" w:cs="Arial" w:hint="default"/>
        <w:b/>
        <w:i w:val="0"/>
        <w:color w:val="auto"/>
        <w:sz w:val="22"/>
        <w:szCs w:val="22"/>
      </w:rPr>
    </w:lvl>
    <w:lvl w:ilvl="3">
      <w:start w:val="1"/>
      <w:numFmt w:val="bullet"/>
      <w:lvlText w:val=""/>
      <w:lvlJc w:val="left"/>
      <w:pPr>
        <w:tabs>
          <w:tab w:val="num" w:pos="2952"/>
        </w:tabs>
        <w:ind w:left="2880" w:hanging="648"/>
      </w:pPr>
      <w:rPr>
        <w:rFonts w:ascii="Symbol" w:hAnsi="Symbol" w:hint="default"/>
        <w:b/>
      </w:rPr>
    </w:lvl>
    <w:lvl w:ilvl="4">
      <w:start w:val="1"/>
      <w:numFmt w:val="bullet"/>
      <w:lvlText w:val=""/>
      <w:lvlJc w:val="left"/>
      <w:pPr>
        <w:tabs>
          <w:tab w:val="num" w:pos="3672"/>
        </w:tabs>
        <w:ind w:left="3384" w:hanging="792"/>
      </w:pPr>
      <w:rPr>
        <w:rFonts w:ascii="Symbol" w:hAnsi="Symbol" w:hint="default"/>
      </w:rPr>
    </w:lvl>
    <w:lvl w:ilvl="5">
      <w:start w:val="1"/>
      <w:numFmt w:val="decimal"/>
      <w:lvlText w:val="%1.%2.%3.%4.%5.%6."/>
      <w:lvlJc w:val="left"/>
      <w:pPr>
        <w:tabs>
          <w:tab w:val="num" w:pos="4032"/>
        </w:tabs>
        <w:ind w:left="3888" w:hanging="936"/>
      </w:pPr>
      <w:rPr>
        <w:rFonts w:hint="default"/>
      </w:rPr>
    </w:lvl>
    <w:lvl w:ilvl="6">
      <w:start w:val="1"/>
      <w:numFmt w:val="decimal"/>
      <w:lvlText w:val="%1.%2.%3.%4.%5.%6.%7."/>
      <w:lvlJc w:val="left"/>
      <w:pPr>
        <w:tabs>
          <w:tab w:val="num" w:pos="4752"/>
        </w:tabs>
        <w:ind w:left="4392" w:hanging="1080"/>
      </w:pPr>
      <w:rPr>
        <w:rFonts w:hint="default"/>
      </w:rPr>
    </w:lvl>
    <w:lvl w:ilvl="7">
      <w:start w:val="1"/>
      <w:numFmt w:val="decimal"/>
      <w:lvlText w:val="%1.%2.%3.%4.%5.%6.%7.%8."/>
      <w:lvlJc w:val="left"/>
      <w:pPr>
        <w:tabs>
          <w:tab w:val="num" w:pos="5112"/>
        </w:tabs>
        <w:ind w:left="4896" w:hanging="1224"/>
      </w:pPr>
      <w:rPr>
        <w:rFonts w:hint="default"/>
      </w:rPr>
    </w:lvl>
    <w:lvl w:ilvl="8">
      <w:start w:val="1"/>
      <w:numFmt w:val="decimal"/>
      <w:lvlText w:val="%1.%2.%3.%4.%5.%6.%7.%8.%9."/>
      <w:lvlJc w:val="left"/>
      <w:pPr>
        <w:tabs>
          <w:tab w:val="num" w:pos="5832"/>
        </w:tabs>
        <w:ind w:left="5472" w:hanging="1440"/>
      </w:pPr>
      <w:rPr>
        <w:rFonts w:hint="default"/>
      </w:rPr>
    </w:lvl>
  </w:abstractNum>
  <w:abstractNum w:abstractNumId="30" w15:restartNumberingAfterBreak="0">
    <w:nsid w:val="48534DA7"/>
    <w:multiLevelType w:val="hybridMultilevel"/>
    <w:tmpl w:val="09C419B0"/>
    <w:lvl w:ilvl="0" w:tplc="04090005">
      <w:start w:val="1"/>
      <w:numFmt w:val="bullet"/>
      <w:lvlText w:val=""/>
      <w:lvlJc w:val="left"/>
      <w:pPr>
        <w:ind w:left="1608" w:hanging="360"/>
      </w:pPr>
      <w:rPr>
        <w:rFonts w:ascii="Wingdings" w:hAnsi="Wingdings" w:hint="default"/>
      </w:rPr>
    </w:lvl>
    <w:lvl w:ilvl="1" w:tplc="04090019" w:tentative="1">
      <w:start w:val="1"/>
      <w:numFmt w:val="lowerLetter"/>
      <w:lvlText w:val="%2."/>
      <w:lvlJc w:val="left"/>
      <w:pPr>
        <w:ind w:left="2328" w:hanging="360"/>
      </w:pPr>
    </w:lvl>
    <w:lvl w:ilvl="2" w:tplc="0409001B" w:tentative="1">
      <w:start w:val="1"/>
      <w:numFmt w:val="lowerRoman"/>
      <w:lvlText w:val="%3."/>
      <w:lvlJc w:val="right"/>
      <w:pPr>
        <w:ind w:left="3048" w:hanging="180"/>
      </w:pPr>
    </w:lvl>
    <w:lvl w:ilvl="3" w:tplc="0409000F" w:tentative="1">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31" w15:restartNumberingAfterBreak="0">
    <w:nsid w:val="48CE4FC6"/>
    <w:multiLevelType w:val="hybridMultilevel"/>
    <w:tmpl w:val="03567296"/>
    <w:lvl w:ilvl="0" w:tplc="04090005">
      <w:start w:val="1"/>
      <w:numFmt w:val="bullet"/>
      <w:lvlText w:val=""/>
      <w:lvlJc w:val="left"/>
      <w:pPr>
        <w:tabs>
          <w:tab w:val="num" w:pos="2160"/>
        </w:tabs>
        <w:ind w:left="2160" w:hanging="360"/>
      </w:pPr>
      <w:rPr>
        <w:rFonts w:ascii="Wingdings" w:hAnsi="Wingdings"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2" w15:restartNumberingAfterBreak="0">
    <w:nsid w:val="499343BE"/>
    <w:multiLevelType w:val="hybridMultilevel"/>
    <w:tmpl w:val="FF70F0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A62529B"/>
    <w:multiLevelType w:val="hybridMultilevel"/>
    <w:tmpl w:val="8F3C7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E36CA7"/>
    <w:multiLevelType w:val="hybridMultilevel"/>
    <w:tmpl w:val="108AC900"/>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5" w15:restartNumberingAfterBreak="0">
    <w:nsid w:val="52443C1E"/>
    <w:multiLevelType w:val="hybridMultilevel"/>
    <w:tmpl w:val="48288BC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8877649"/>
    <w:multiLevelType w:val="multilevel"/>
    <w:tmpl w:val="D7ECFE5C"/>
    <w:lvl w:ilvl="0">
      <w:start w:val="1"/>
      <w:numFmt w:val="bullet"/>
      <w:lvlText w:val=""/>
      <w:lvlJc w:val="left"/>
      <w:pPr>
        <w:tabs>
          <w:tab w:val="num" w:pos="2160"/>
        </w:tabs>
        <w:ind w:left="2160" w:hanging="360"/>
      </w:pPr>
      <w:rPr>
        <w:rFonts w:ascii="Symbol" w:hAnsi="Symbol" w:hint="default"/>
        <w:b/>
        <w:i w:val="0"/>
      </w:rPr>
    </w:lvl>
    <w:lvl w:ilvl="1">
      <w:start w:val="1"/>
      <w:numFmt w:val="decimal"/>
      <w:lvlText w:val="%1.%2."/>
      <w:lvlJc w:val="left"/>
      <w:pPr>
        <w:tabs>
          <w:tab w:val="num" w:pos="2592"/>
        </w:tabs>
        <w:ind w:left="2592" w:hanging="432"/>
      </w:pPr>
      <w:rPr>
        <w:rFonts w:ascii="Arial" w:hAnsi="Arial" w:cs="Arial" w:hint="default"/>
        <w:b/>
        <w:color w:val="auto"/>
      </w:rPr>
    </w:lvl>
    <w:lvl w:ilvl="2">
      <w:start w:val="1"/>
      <w:numFmt w:val="decimal"/>
      <w:lvlText w:val="%1.%2.%3."/>
      <w:lvlJc w:val="left"/>
      <w:pPr>
        <w:tabs>
          <w:tab w:val="num" w:pos="3240"/>
        </w:tabs>
        <w:ind w:left="3024" w:hanging="504"/>
      </w:pPr>
      <w:rPr>
        <w:rFonts w:ascii="Arial" w:hAnsi="Arial" w:cs="Arial" w:hint="default"/>
        <w:b/>
        <w:i w:val="0"/>
        <w:color w:val="auto"/>
        <w:sz w:val="22"/>
        <w:szCs w:val="22"/>
      </w:rPr>
    </w:lvl>
    <w:lvl w:ilvl="3">
      <w:start w:val="1"/>
      <w:numFmt w:val="bullet"/>
      <w:lvlText w:val=""/>
      <w:lvlJc w:val="left"/>
      <w:pPr>
        <w:tabs>
          <w:tab w:val="num" w:pos="3600"/>
        </w:tabs>
        <w:ind w:left="3528" w:hanging="648"/>
      </w:pPr>
      <w:rPr>
        <w:rFonts w:ascii="Symbol" w:hAnsi="Symbol" w:hint="default"/>
        <w:b/>
      </w:rPr>
    </w:lvl>
    <w:lvl w:ilvl="4">
      <w:start w:val="1"/>
      <w:numFmt w:val="bullet"/>
      <w:lvlText w:val=""/>
      <w:lvlJc w:val="left"/>
      <w:pPr>
        <w:tabs>
          <w:tab w:val="num" w:pos="4320"/>
        </w:tabs>
        <w:ind w:left="4032" w:hanging="792"/>
      </w:pPr>
      <w:rPr>
        <w:rFonts w:ascii="Symbol" w:hAnsi="Symbol" w:hint="default"/>
      </w:rPr>
    </w:lvl>
    <w:lvl w:ilvl="5">
      <w:start w:val="1"/>
      <w:numFmt w:val="decimal"/>
      <w:lvlText w:val="%1.%2.%3.%4.%5.%6."/>
      <w:lvlJc w:val="left"/>
      <w:pPr>
        <w:tabs>
          <w:tab w:val="num" w:pos="4680"/>
        </w:tabs>
        <w:ind w:left="4536" w:hanging="936"/>
      </w:pPr>
      <w:rPr>
        <w:rFonts w:hint="default"/>
      </w:rPr>
    </w:lvl>
    <w:lvl w:ilvl="6">
      <w:start w:val="1"/>
      <w:numFmt w:val="decimal"/>
      <w:lvlText w:val="%1.%2.%3.%4.%5.%6.%7."/>
      <w:lvlJc w:val="left"/>
      <w:pPr>
        <w:tabs>
          <w:tab w:val="num" w:pos="5400"/>
        </w:tabs>
        <w:ind w:left="5040" w:hanging="1080"/>
      </w:pPr>
      <w:rPr>
        <w:rFonts w:hint="default"/>
      </w:rPr>
    </w:lvl>
    <w:lvl w:ilvl="7">
      <w:start w:val="1"/>
      <w:numFmt w:val="decimal"/>
      <w:lvlText w:val="%1.%2.%3.%4.%5.%6.%7.%8."/>
      <w:lvlJc w:val="left"/>
      <w:pPr>
        <w:tabs>
          <w:tab w:val="num" w:pos="5760"/>
        </w:tabs>
        <w:ind w:left="5544" w:hanging="1224"/>
      </w:pPr>
      <w:rPr>
        <w:rFonts w:hint="default"/>
      </w:rPr>
    </w:lvl>
    <w:lvl w:ilvl="8">
      <w:start w:val="1"/>
      <w:numFmt w:val="decimal"/>
      <w:lvlText w:val="%1.%2.%3.%4.%5.%6.%7.%8.%9."/>
      <w:lvlJc w:val="left"/>
      <w:pPr>
        <w:tabs>
          <w:tab w:val="num" w:pos="6480"/>
        </w:tabs>
        <w:ind w:left="6120" w:hanging="1440"/>
      </w:pPr>
      <w:rPr>
        <w:rFonts w:hint="default"/>
      </w:rPr>
    </w:lvl>
  </w:abstractNum>
  <w:abstractNum w:abstractNumId="37" w15:restartNumberingAfterBreak="0">
    <w:nsid w:val="5AEA1D0B"/>
    <w:multiLevelType w:val="hybridMultilevel"/>
    <w:tmpl w:val="584610DE"/>
    <w:lvl w:ilvl="0" w:tplc="04090005">
      <w:start w:val="1"/>
      <w:numFmt w:val="bullet"/>
      <w:lvlText w:val=""/>
      <w:lvlJc w:val="left"/>
      <w:pPr>
        <w:tabs>
          <w:tab w:val="num" w:pos="1605"/>
        </w:tabs>
        <w:ind w:left="1605" w:hanging="360"/>
      </w:pPr>
      <w:rPr>
        <w:rFonts w:ascii="Wingdings" w:hAnsi="Wingdings" w:hint="default"/>
        <w:b w:val="0"/>
      </w:rPr>
    </w:lvl>
    <w:lvl w:ilvl="1" w:tplc="8B4EA0AE">
      <w:numFmt w:val="none"/>
      <w:lvlText w:val=""/>
      <w:lvlJc w:val="left"/>
      <w:pPr>
        <w:tabs>
          <w:tab w:val="num" w:pos="360"/>
        </w:tabs>
      </w:pPr>
    </w:lvl>
    <w:lvl w:ilvl="2" w:tplc="CFF0B344">
      <w:numFmt w:val="none"/>
      <w:lvlText w:val=""/>
      <w:lvlJc w:val="left"/>
      <w:pPr>
        <w:tabs>
          <w:tab w:val="num" w:pos="360"/>
        </w:tabs>
      </w:pPr>
    </w:lvl>
    <w:lvl w:ilvl="3" w:tplc="EFF6642C">
      <w:numFmt w:val="none"/>
      <w:lvlText w:val=""/>
      <w:lvlJc w:val="left"/>
      <w:pPr>
        <w:tabs>
          <w:tab w:val="num" w:pos="360"/>
        </w:tabs>
      </w:pPr>
    </w:lvl>
    <w:lvl w:ilvl="4" w:tplc="74CAEB46">
      <w:numFmt w:val="none"/>
      <w:lvlText w:val=""/>
      <w:lvlJc w:val="left"/>
      <w:pPr>
        <w:tabs>
          <w:tab w:val="num" w:pos="360"/>
        </w:tabs>
      </w:pPr>
    </w:lvl>
    <w:lvl w:ilvl="5" w:tplc="8740107A">
      <w:numFmt w:val="none"/>
      <w:lvlText w:val=""/>
      <w:lvlJc w:val="left"/>
      <w:pPr>
        <w:tabs>
          <w:tab w:val="num" w:pos="360"/>
        </w:tabs>
      </w:pPr>
    </w:lvl>
    <w:lvl w:ilvl="6" w:tplc="8676E3A8">
      <w:numFmt w:val="none"/>
      <w:lvlText w:val=""/>
      <w:lvlJc w:val="left"/>
      <w:pPr>
        <w:tabs>
          <w:tab w:val="num" w:pos="360"/>
        </w:tabs>
      </w:pPr>
    </w:lvl>
    <w:lvl w:ilvl="7" w:tplc="2F28773C">
      <w:numFmt w:val="none"/>
      <w:lvlText w:val=""/>
      <w:lvlJc w:val="left"/>
      <w:pPr>
        <w:tabs>
          <w:tab w:val="num" w:pos="360"/>
        </w:tabs>
      </w:pPr>
    </w:lvl>
    <w:lvl w:ilvl="8" w:tplc="C7EC5B2A">
      <w:numFmt w:val="none"/>
      <w:lvlText w:val=""/>
      <w:lvlJc w:val="left"/>
      <w:pPr>
        <w:tabs>
          <w:tab w:val="num" w:pos="360"/>
        </w:tabs>
      </w:pPr>
    </w:lvl>
  </w:abstractNum>
  <w:abstractNum w:abstractNumId="38" w15:restartNumberingAfterBreak="0">
    <w:nsid w:val="5B773ACE"/>
    <w:multiLevelType w:val="multilevel"/>
    <w:tmpl w:val="CDCA4E9A"/>
    <w:lvl w:ilvl="0">
      <w:start w:val="1"/>
      <w:numFmt w:val="bullet"/>
      <w:lvlText w:val=""/>
      <w:lvlJc w:val="left"/>
      <w:pPr>
        <w:tabs>
          <w:tab w:val="num" w:pos="2160"/>
        </w:tabs>
        <w:ind w:left="2160" w:hanging="360"/>
      </w:pPr>
      <w:rPr>
        <w:rFonts w:ascii="Wingdings" w:hAnsi="Wingdings" w:hint="default"/>
        <w:b/>
        <w:i w:val="0"/>
      </w:rPr>
    </w:lvl>
    <w:lvl w:ilvl="1">
      <w:start w:val="1"/>
      <w:numFmt w:val="decimal"/>
      <w:lvlText w:val="%1.%2."/>
      <w:lvlJc w:val="left"/>
      <w:pPr>
        <w:tabs>
          <w:tab w:val="num" w:pos="1422"/>
        </w:tabs>
        <w:ind w:left="1422" w:hanging="432"/>
      </w:pPr>
      <w:rPr>
        <w:rFonts w:ascii="Arial" w:hAnsi="Arial" w:cs="Arial" w:hint="default"/>
        <w:b/>
        <w:color w:val="auto"/>
      </w:rPr>
    </w:lvl>
    <w:lvl w:ilvl="2">
      <w:start w:val="1"/>
      <w:numFmt w:val="bullet"/>
      <w:lvlText w:val=""/>
      <w:lvlJc w:val="left"/>
      <w:pPr>
        <w:tabs>
          <w:tab w:val="num" w:pos="1710"/>
        </w:tabs>
        <w:ind w:left="1710" w:hanging="360"/>
      </w:pPr>
      <w:rPr>
        <w:rFonts w:ascii="Symbol" w:hAnsi="Symbol" w:hint="default"/>
        <w:b/>
        <w:i w:val="0"/>
      </w:rPr>
    </w:lvl>
    <w:lvl w:ilvl="3">
      <w:start w:val="1"/>
      <w:numFmt w:val="decimal"/>
      <w:lvlText w:val="%1.%2.%3.%4."/>
      <w:lvlJc w:val="left"/>
      <w:pPr>
        <w:tabs>
          <w:tab w:val="num" w:pos="2430"/>
        </w:tabs>
        <w:ind w:left="2358" w:hanging="648"/>
      </w:pPr>
      <w:rPr>
        <w:rFonts w:ascii="Arial" w:hAnsi="Arial" w:cs="Arial" w:hint="default"/>
      </w:rPr>
    </w:lvl>
    <w:lvl w:ilvl="4">
      <w:start w:val="1"/>
      <w:numFmt w:val="decimal"/>
      <w:lvlText w:val="%1.%2.%3.%4.%5."/>
      <w:lvlJc w:val="left"/>
      <w:pPr>
        <w:tabs>
          <w:tab w:val="num" w:pos="3150"/>
        </w:tabs>
        <w:ind w:left="2862" w:hanging="792"/>
      </w:pPr>
      <w:rPr>
        <w:rFonts w:hint="default"/>
      </w:rPr>
    </w:lvl>
    <w:lvl w:ilvl="5">
      <w:start w:val="1"/>
      <w:numFmt w:val="decimal"/>
      <w:lvlText w:val="%1.%2.%3.%4.%5.%6."/>
      <w:lvlJc w:val="left"/>
      <w:pPr>
        <w:tabs>
          <w:tab w:val="num" w:pos="3510"/>
        </w:tabs>
        <w:ind w:left="3366" w:hanging="936"/>
      </w:pPr>
      <w:rPr>
        <w:rFonts w:hint="default"/>
      </w:rPr>
    </w:lvl>
    <w:lvl w:ilvl="6">
      <w:start w:val="1"/>
      <w:numFmt w:val="decimal"/>
      <w:lvlText w:val="%1.%2.%3.%4.%5.%6.%7."/>
      <w:lvlJc w:val="left"/>
      <w:pPr>
        <w:tabs>
          <w:tab w:val="num" w:pos="4230"/>
        </w:tabs>
        <w:ind w:left="3870" w:hanging="1080"/>
      </w:pPr>
      <w:rPr>
        <w:rFonts w:hint="default"/>
      </w:rPr>
    </w:lvl>
    <w:lvl w:ilvl="7">
      <w:start w:val="1"/>
      <w:numFmt w:val="decimal"/>
      <w:lvlText w:val="%1.%2.%3.%4.%5.%6.%7.%8."/>
      <w:lvlJc w:val="left"/>
      <w:pPr>
        <w:tabs>
          <w:tab w:val="num" w:pos="4590"/>
        </w:tabs>
        <w:ind w:left="4374" w:hanging="1224"/>
      </w:pPr>
      <w:rPr>
        <w:rFonts w:hint="default"/>
      </w:rPr>
    </w:lvl>
    <w:lvl w:ilvl="8">
      <w:start w:val="1"/>
      <w:numFmt w:val="decimal"/>
      <w:lvlText w:val="%1.%2.%3.%4.%5.%6.%7.%8.%9."/>
      <w:lvlJc w:val="left"/>
      <w:pPr>
        <w:tabs>
          <w:tab w:val="num" w:pos="5310"/>
        </w:tabs>
        <w:ind w:left="4950" w:hanging="1440"/>
      </w:pPr>
      <w:rPr>
        <w:rFonts w:hint="default"/>
      </w:rPr>
    </w:lvl>
  </w:abstractNum>
  <w:abstractNum w:abstractNumId="39" w15:restartNumberingAfterBreak="0">
    <w:nsid w:val="5F004D31"/>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0" w15:restartNumberingAfterBreak="0">
    <w:nsid w:val="65F407DB"/>
    <w:multiLevelType w:val="multilevel"/>
    <w:tmpl w:val="2A24318C"/>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ascii="Arial" w:hAnsi="Arial" w:cs="Arial" w:hint="default"/>
        <w:b/>
        <w:color w:val="auto"/>
      </w:rPr>
    </w:lvl>
    <w:lvl w:ilvl="2">
      <w:start w:val="1"/>
      <w:numFmt w:val="decimal"/>
      <w:lvlText w:val="%1.%2.%3."/>
      <w:lvlJc w:val="left"/>
      <w:pPr>
        <w:tabs>
          <w:tab w:val="num" w:pos="1440"/>
        </w:tabs>
        <w:ind w:left="1224" w:hanging="504"/>
      </w:pPr>
      <w:rPr>
        <w:rFonts w:ascii="Arial" w:hAnsi="Arial" w:cs="Arial" w:hint="default"/>
        <w:b/>
        <w:i w:val="0"/>
        <w:color w:val="auto"/>
        <w:sz w:val="22"/>
        <w:szCs w:val="22"/>
      </w:rPr>
    </w:lvl>
    <w:lvl w:ilvl="3">
      <w:start w:val="1"/>
      <w:numFmt w:val="bullet"/>
      <w:lvlText w:val=""/>
      <w:lvlJc w:val="left"/>
      <w:pPr>
        <w:tabs>
          <w:tab w:val="num" w:pos="1800"/>
        </w:tabs>
        <w:ind w:left="1728" w:hanging="648"/>
      </w:pPr>
      <w:rPr>
        <w:rFonts w:ascii="Symbol" w:hAnsi="Symbol" w:hint="default"/>
        <w:b/>
      </w:rPr>
    </w:lvl>
    <w:lvl w:ilvl="4">
      <w:start w:val="1"/>
      <w:numFmt w:val="bullet"/>
      <w:lvlText w:val=""/>
      <w:lvlJc w:val="left"/>
      <w:pPr>
        <w:tabs>
          <w:tab w:val="num" w:pos="2520"/>
        </w:tabs>
        <w:ind w:left="2232" w:hanging="792"/>
      </w:pPr>
      <w:rPr>
        <w:rFonts w:ascii="Symbol" w:hAnsi="Symbol"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767B226B"/>
    <w:multiLevelType w:val="hybridMultilevel"/>
    <w:tmpl w:val="EE48D6F4"/>
    <w:lvl w:ilvl="0" w:tplc="EFE6F836">
      <w:start w:val="1"/>
      <w:numFmt w:val="decimal"/>
      <w:lvlText w:val="%1."/>
      <w:lvlJc w:val="left"/>
      <w:pPr>
        <w:tabs>
          <w:tab w:val="num" w:pos="1605"/>
        </w:tabs>
        <w:ind w:left="1605" w:hanging="360"/>
      </w:pPr>
      <w:rPr>
        <w:rFonts w:hint="default"/>
      </w:rPr>
    </w:lvl>
    <w:lvl w:ilvl="1" w:tplc="E5F81CF2">
      <w:numFmt w:val="none"/>
      <w:lvlText w:val=""/>
      <w:lvlJc w:val="left"/>
      <w:pPr>
        <w:tabs>
          <w:tab w:val="num" w:pos="360"/>
        </w:tabs>
      </w:pPr>
    </w:lvl>
    <w:lvl w:ilvl="2" w:tplc="F50C61E6">
      <w:numFmt w:val="none"/>
      <w:lvlText w:val=""/>
      <w:lvlJc w:val="left"/>
      <w:pPr>
        <w:tabs>
          <w:tab w:val="num" w:pos="360"/>
        </w:tabs>
      </w:pPr>
    </w:lvl>
    <w:lvl w:ilvl="3" w:tplc="298C3BBA">
      <w:numFmt w:val="none"/>
      <w:lvlText w:val=""/>
      <w:lvlJc w:val="left"/>
      <w:pPr>
        <w:tabs>
          <w:tab w:val="num" w:pos="360"/>
        </w:tabs>
      </w:pPr>
    </w:lvl>
    <w:lvl w:ilvl="4" w:tplc="AB1A8082">
      <w:numFmt w:val="none"/>
      <w:lvlText w:val=""/>
      <w:lvlJc w:val="left"/>
      <w:pPr>
        <w:tabs>
          <w:tab w:val="num" w:pos="360"/>
        </w:tabs>
      </w:pPr>
    </w:lvl>
    <w:lvl w:ilvl="5" w:tplc="60BEBFB2">
      <w:numFmt w:val="none"/>
      <w:lvlText w:val=""/>
      <w:lvlJc w:val="left"/>
      <w:pPr>
        <w:tabs>
          <w:tab w:val="num" w:pos="360"/>
        </w:tabs>
      </w:pPr>
    </w:lvl>
    <w:lvl w:ilvl="6" w:tplc="8F005568">
      <w:numFmt w:val="none"/>
      <w:lvlText w:val=""/>
      <w:lvlJc w:val="left"/>
      <w:pPr>
        <w:tabs>
          <w:tab w:val="num" w:pos="360"/>
        </w:tabs>
      </w:pPr>
    </w:lvl>
    <w:lvl w:ilvl="7" w:tplc="CA7EFC76">
      <w:numFmt w:val="none"/>
      <w:lvlText w:val=""/>
      <w:lvlJc w:val="left"/>
      <w:pPr>
        <w:tabs>
          <w:tab w:val="num" w:pos="360"/>
        </w:tabs>
      </w:pPr>
    </w:lvl>
    <w:lvl w:ilvl="8" w:tplc="C96A7C76">
      <w:numFmt w:val="none"/>
      <w:lvlText w:val=""/>
      <w:lvlJc w:val="left"/>
      <w:pPr>
        <w:tabs>
          <w:tab w:val="num" w:pos="360"/>
        </w:tabs>
      </w:pPr>
    </w:lvl>
  </w:abstractNum>
  <w:abstractNum w:abstractNumId="42" w15:restartNumberingAfterBreak="0">
    <w:nsid w:val="772F1643"/>
    <w:multiLevelType w:val="hybridMultilevel"/>
    <w:tmpl w:val="754ECF2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3" w15:restartNumberingAfterBreak="0">
    <w:nsid w:val="7D157526"/>
    <w:multiLevelType w:val="hybridMultilevel"/>
    <w:tmpl w:val="9118E3FE"/>
    <w:lvl w:ilvl="0" w:tplc="46025028">
      <w:start w:val="1"/>
      <w:numFmt w:val="decimal"/>
      <w:lvlText w:val="%1."/>
      <w:lvlJc w:val="left"/>
      <w:pPr>
        <w:tabs>
          <w:tab w:val="num" w:pos="1605"/>
        </w:tabs>
        <w:ind w:left="1605" w:hanging="360"/>
      </w:pPr>
      <w:rPr>
        <w:rFonts w:hint="default"/>
      </w:rPr>
    </w:lvl>
    <w:lvl w:ilvl="1" w:tplc="80F84C6A">
      <w:numFmt w:val="none"/>
      <w:lvlText w:val=""/>
      <w:lvlJc w:val="left"/>
      <w:pPr>
        <w:tabs>
          <w:tab w:val="num" w:pos="360"/>
        </w:tabs>
      </w:pPr>
    </w:lvl>
    <w:lvl w:ilvl="2" w:tplc="E9A87604">
      <w:numFmt w:val="none"/>
      <w:lvlText w:val=""/>
      <w:lvlJc w:val="left"/>
      <w:pPr>
        <w:tabs>
          <w:tab w:val="num" w:pos="360"/>
        </w:tabs>
      </w:pPr>
    </w:lvl>
    <w:lvl w:ilvl="3" w:tplc="E7AEA21E">
      <w:numFmt w:val="none"/>
      <w:lvlText w:val=""/>
      <w:lvlJc w:val="left"/>
      <w:pPr>
        <w:tabs>
          <w:tab w:val="num" w:pos="360"/>
        </w:tabs>
      </w:pPr>
    </w:lvl>
    <w:lvl w:ilvl="4" w:tplc="011E3CB2">
      <w:numFmt w:val="none"/>
      <w:lvlText w:val=""/>
      <w:lvlJc w:val="left"/>
      <w:pPr>
        <w:tabs>
          <w:tab w:val="num" w:pos="360"/>
        </w:tabs>
      </w:pPr>
    </w:lvl>
    <w:lvl w:ilvl="5" w:tplc="D818A63A">
      <w:numFmt w:val="none"/>
      <w:lvlText w:val=""/>
      <w:lvlJc w:val="left"/>
      <w:pPr>
        <w:tabs>
          <w:tab w:val="num" w:pos="360"/>
        </w:tabs>
      </w:pPr>
    </w:lvl>
    <w:lvl w:ilvl="6" w:tplc="94C82FBC">
      <w:numFmt w:val="none"/>
      <w:lvlText w:val=""/>
      <w:lvlJc w:val="left"/>
      <w:pPr>
        <w:tabs>
          <w:tab w:val="num" w:pos="360"/>
        </w:tabs>
      </w:pPr>
    </w:lvl>
    <w:lvl w:ilvl="7" w:tplc="C2E8EF2E">
      <w:numFmt w:val="none"/>
      <w:lvlText w:val=""/>
      <w:lvlJc w:val="left"/>
      <w:pPr>
        <w:tabs>
          <w:tab w:val="num" w:pos="360"/>
        </w:tabs>
      </w:pPr>
    </w:lvl>
    <w:lvl w:ilvl="8" w:tplc="60F4DCB0">
      <w:numFmt w:val="none"/>
      <w:lvlText w:val=""/>
      <w:lvlJc w:val="left"/>
      <w:pPr>
        <w:tabs>
          <w:tab w:val="num" w:pos="360"/>
        </w:tabs>
      </w:pPr>
    </w:lvl>
  </w:abstractNum>
  <w:abstractNum w:abstractNumId="44" w15:restartNumberingAfterBreak="0">
    <w:nsid w:val="7F0B1031"/>
    <w:multiLevelType w:val="hybridMultilevel"/>
    <w:tmpl w:val="BEEAC81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abstractNumId w:val="2"/>
  </w:num>
  <w:num w:numId="2">
    <w:abstractNumId w:val="11"/>
  </w:num>
  <w:num w:numId="3">
    <w:abstractNumId w:val="16"/>
  </w:num>
  <w:num w:numId="4">
    <w:abstractNumId w:val="7"/>
  </w:num>
  <w:num w:numId="5">
    <w:abstractNumId w:val="5"/>
  </w:num>
  <w:num w:numId="6">
    <w:abstractNumId w:val="17"/>
  </w:num>
  <w:num w:numId="7">
    <w:abstractNumId w:val="3"/>
  </w:num>
  <w:num w:numId="8">
    <w:abstractNumId w:val="40"/>
  </w:num>
  <w:num w:numId="9">
    <w:abstractNumId w:val="13"/>
  </w:num>
  <w:num w:numId="10">
    <w:abstractNumId w:val="19"/>
  </w:num>
  <w:num w:numId="11">
    <w:abstractNumId w:val="21"/>
  </w:num>
  <w:num w:numId="12">
    <w:abstractNumId w:val="28"/>
  </w:num>
  <w:num w:numId="13">
    <w:abstractNumId w:val="44"/>
  </w:num>
  <w:num w:numId="14">
    <w:abstractNumId w:val="42"/>
  </w:num>
  <w:num w:numId="15">
    <w:abstractNumId w:val="34"/>
  </w:num>
  <w:num w:numId="16">
    <w:abstractNumId w:val="36"/>
  </w:num>
  <w:num w:numId="17">
    <w:abstractNumId w:val="24"/>
  </w:num>
  <w:num w:numId="18">
    <w:abstractNumId w:val="41"/>
  </w:num>
  <w:num w:numId="19">
    <w:abstractNumId w:val="29"/>
  </w:num>
  <w:num w:numId="20">
    <w:abstractNumId w:val="20"/>
  </w:num>
  <w:num w:numId="21">
    <w:abstractNumId w:val="43"/>
  </w:num>
  <w:num w:numId="22">
    <w:abstractNumId w:val="14"/>
  </w:num>
  <w:num w:numId="23">
    <w:abstractNumId w:val="37"/>
  </w:num>
  <w:num w:numId="24">
    <w:abstractNumId w:val="6"/>
  </w:num>
  <w:num w:numId="25">
    <w:abstractNumId w:val="26"/>
  </w:num>
  <w:num w:numId="26">
    <w:abstractNumId w:val="10"/>
  </w:num>
  <w:num w:numId="27">
    <w:abstractNumId w:val="30"/>
  </w:num>
  <w:num w:numId="28">
    <w:abstractNumId w:val="8"/>
  </w:num>
  <w:num w:numId="29">
    <w:abstractNumId w:val="0"/>
  </w:num>
  <w:num w:numId="30">
    <w:abstractNumId w:val="35"/>
  </w:num>
  <w:num w:numId="31">
    <w:abstractNumId w:val="9"/>
  </w:num>
  <w:num w:numId="32">
    <w:abstractNumId w:val="15"/>
  </w:num>
  <w:num w:numId="33">
    <w:abstractNumId w:val="39"/>
  </w:num>
  <w:num w:numId="34">
    <w:abstractNumId w:val="12"/>
  </w:num>
  <w:num w:numId="35">
    <w:abstractNumId w:val="38"/>
  </w:num>
  <w:num w:numId="36">
    <w:abstractNumId w:val="22"/>
  </w:num>
  <w:num w:numId="37">
    <w:abstractNumId w:val="1"/>
  </w:num>
  <w:num w:numId="38">
    <w:abstractNumId w:val="32"/>
  </w:num>
  <w:num w:numId="39">
    <w:abstractNumId w:val="23"/>
  </w:num>
  <w:num w:numId="40">
    <w:abstractNumId w:val="31"/>
  </w:num>
  <w:num w:numId="41">
    <w:abstractNumId w:val="27"/>
  </w:num>
  <w:num w:numId="42">
    <w:abstractNumId w:val="4"/>
  </w:num>
  <w:num w:numId="43">
    <w:abstractNumId w:val="18"/>
  </w:num>
  <w:num w:numId="44">
    <w:abstractNumId w:val="33"/>
  </w:num>
  <w:num w:numId="45">
    <w:abstractNumId w:val="25"/>
  </w:num>
  <w:num w:numId="46">
    <w:abstractNumId w:val="11"/>
    <w:lvlOverride w:ilvl="0">
      <w:lvl w:ilvl="0">
        <w:start w:val="1"/>
        <w:numFmt w:val="decimal"/>
        <w:suff w:val="space"/>
        <w:lvlText w:val="%1."/>
        <w:lvlJc w:val="left"/>
        <w:pPr>
          <w:ind w:left="360" w:hanging="360"/>
        </w:pPr>
        <w:rPr>
          <w:rFonts w:hint="default"/>
          <w:b/>
          <w:i w:val="0"/>
        </w:rPr>
      </w:lvl>
    </w:lvlOverride>
    <w:lvlOverride w:ilvl="1">
      <w:lvl w:ilvl="1">
        <w:start w:val="1"/>
        <w:numFmt w:val="decimal"/>
        <w:lvlText w:val="%1.%2."/>
        <w:lvlJc w:val="left"/>
        <w:pPr>
          <w:tabs>
            <w:tab w:val="num" w:pos="792"/>
          </w:tabs>
          <w:ind w:left="792" w:hanging="432"/>
        </w:pPr>
        <w:rPr>
          <w:rFonts w:ascii="Arial" w:hAnsi="Arial" w:cs="Arial" w:hint="default"/>
          <w:b/>
          <w:color w:val="auto"/>
        </w:rPr>
      </w:lvl>
    </w:lvlOverride>
    <w:lvlOverride w:ilvl="2">
      <w:lvl w:ilvl="2">
        <w:start w:val="1"/>
        <w:numFmt w:val="decimal"/>
        <w:lvlText w:val="%1.%2.%3."/>
        <w:lvlJc w:val="left"/>
        <w:pPr>
          <w:tabs>
            <w:tab w:val="num" w:pos="1620"/>
          </w:tabs>
          <w:ind w:left="1404" w:hanging="504"/>
        </w:pPr>
        <w:rPr>
          <w:rFonts w:ascii="Arial" w:hAnsi="Arial" w:cs="Arial" w:hint="default"/>
          <w:b/>
          <w:i w:val="0"/>
          <w:color w:val="auto"/>
          <w:sz w:val="22"/>
          <w:szCs w:val="22"/>
        </w:rPr>
      </w:lvl>
    </w:lvlOverride>
    <w:lvlOverride w:ilvl="3">
      <w:lvl w:ilvl="3">
        <w:start w:val="1"/>
        <w:numFmt w:val="bullet"/>
        <w:lvlText w:val=""/>
        <w:lvlJc w:val="left"/>
        <w:pPr>
          <w:tabs>
            <w:tab w:val="num" w:pos="1800"/>
          </w:tabs>
          <w:ind w:left="1728" w:hanging="648"/>
        </w:pPr>
        <w:rPr>
          <w:rFonts w:ascii="Symbol" w:hAnsi="Symbol" w:hint="default"/>
          <w:b/>
        </w:rPr>
      </w:lvl>
    </w:lvlOverride>
    <w:lvlOverride w:ilvl="4">
      <w:lvl w:ilvl="4">
        <w:start w:val="1"/>
        <w:numFmt w:val="bullet"/>
        <w:lvlText w:val=""/>
        <w:lvlJc w:val="left"/>
        <w:pPr>
          <w:tabs>
            <w:tab w:val="num" w:pos="2520"/>
          </w:tabs>
          <w:ind w:left="2232" w:hanging="792"/>
        </w:pPr>
        <w:rPr>
          <w:rFonts w:ascii="Symbol" w:hAnsi="Symbol"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47">
    <w:abstractNumId w:val="11"/>
    <w:lvlOverride w:ilvl="0">
      <w:lvl w:ilvl="0">
        <w:start w:val="1"/>
        <w:numFmt w:val="decimal"/>
        <w:suff w:val="space"/>
        <w:lvlText w:val="%1."/>
        <w:lvlJc w:val="left"/>
        <w:pPr>
          <w:ind w:left="360" w:hanging="360"/>
        </w:pPr>
        <w:rPr>
          <w:rFonts w:hint="default"/>
          <w:b/>
          <w:i w:val="0"/>
        </w:rPr>
      </w:lvl>
    </w:lvlOverride>
    <w:lvlOverride w:ilvl="1">
      <w:lvl w:ilvl="1">
        <w:start w:val="1"/>
        <w:numFmt w:val="decimal"/>
        <w:lvlText w:val="%1.%2."/>
        <w:lvlJc w:val="left"/>
        <w:pPr>
          <w:tabs>
            <w:tab w:val="num" w:pos="792"/>
          </w:tabs>
          <w:ind w:left="792" w:hanging="432"/>
        </w:pPr>
        <w:rPr>
          <w:rFonts w:ascii="Arial" w:hAnsi="Arial" w:cs="Arial" w:hint="default"/>
          <w:b/>
          <w:color w:val="auto"/>
        </w:rPr>
      </w:lvl>
    </w:lvlOverride>
    <w:lvlOverride w:ilvl="2">
      <w:lvl w:ilvl="2">
        <w:start w:val="1"/>
        <w:numFmt w:val="decimal"/>
        <w:lvlText w:val="%1.%2.%3."/>
        <w:lvlJc w:val="left"/>
        <w:pPr>
          <w:tabs>
            <w:tab w:val="num" w:pos="1620"/>
          </w:tabs>
          <w:ind w:left="1404" w:hanging="504"/>
        </w:pPr>
        <w:rPr>
          <w:rFonts w:ascii="Arial" w:hAnsi="Arial" w:cs="Arial" w:hint="default"/>
          <w:b/>
          <w:i w:val="0"/>
          <w:color w:val="auto"/>
          <w:sz w:val="22"/>
          <w:szCs w:val="22"/>
        </w:rPr>
      </w:lvl>
    </w:lvlOverride>
    <w:lvlOverride w:ilvl="3">
      <w:lvl w:ilvl="3">
        <w:start w:val="1"/>
        <w:numFmt w:val="bullet"/>
        <w:lvlText w:val=""/>
        <w:lvlJc w:val="left"/>
        <w:pPr>
          <w:tabs>
            <w:tab w:val="num" w:pos="1800"/>
          </w:tabs>
          <w:ind w:left="1728" w:hanging="648"/>
        </w:pPr>
        <w:rPr>
          <w:rFonts w:ascii="Symbol" w:hAnsi="Symbol" w:hint="default"/>
          <w:b/>
        </w:rPr>
      </w:lvl>
    </w:lvlOverride>
    <w:lvlOverride w:ilvl="4">
      <w:lvl w:ilvl="4">
        <w:start w:val="1"/>
        <w:numFmt w:val="bullet"/>
        <w:lvlText w:val=""/>
        <w:lvlJc w:val="left"/>
        <w:pPr>
          <w:tabs>
            <w:tab w:val="num" w:pos="2520"/>
          </w:tabs>
          <w:ind w:left="2232" w:hanging="792"/>
        </w:pPr>
        <w:rPr>
          <w:rFonts w:ascii="Symbol" w:hAnsi="Symbol"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48">
    <w:abstractNumId w:val="11"/>
    <w:lvlOverride w:ilvl="0">
      <w:lvl w:ilvl="0">
        <w:start w:val="1"/>
        <w:numFmt w:val="decimal"/>
        <w:suff w:val="space"/>
        <w:lvlText w:val="%1."/>
        <w:lvlJc w:val="left"/>
        <w:pPr>
          <w:ind w:left="360" w:hanging="360"/>
        </w:pPr>
        <w:rPr>
          <w:rFonts w:hint="default"/>
          <w:b/>
          <w:i w:val="0"/>
        </w:rPr>
      </w:lvl>
    </w:lvlOverride>
    <w:lvlOverride w:ilvl="1">
      <w:lvl w:ilvl="1">
        <w:start w:val="1"/>
        <w:numFmt w:val="decimal"/>
        <w:lvlText w:val="%1.%2."/>
        <w:lvlJc w:val="left"/>
        <w:pPr>
          <w:tabs>
            <w:tab w:val="num" w:pos="792"/>
          </w:tabs>
          <w:ind w:left="792" w:hanging="432"/>
        </w:pPr>
        <w:rPr>
          <w:rFonts w:ascii="Arial" w:hAnsi="Arial" w:cs="Arial" w:hint="default"/>
          <w:b/>
          <w:color w:val="auto"/>
        </w:rPr>
      </w:lvl>
    </w:lvlOverride>
    <w:lvlOverride w:ilvl="2">
      <w:lvl w:ilvl="2">
        <w:start w:val="1"/>
        <w:numFmt w:val="decimal"/>
        <w:lvlText w:val="%1.%2.%3."/>
        <w:lvlJc w:val="left"/>
        <w:pPr>
          <w:tabs>
            <w:tab w:val="num" w:pos="1620"/>
          </w:tabs>
          <w:ind w:left="1404" w:hanging="504"/>
        </w:pPr>
        <w:rPr>
          <w:rFonts w:ascii="Arial" w:hAnsi="Arial" w:cs="Arial" w:hint="default"/>
          <w:b/>
          <w:i w:val="0"/>
          <w:color w:val="auto"/>
          <w:sz w:val="22"/>
          <w:szCs w:val="22"/>
        </w:rPr>
      </w:lvl>
    </w:lvlOverride>
    <w:lvlOverride w:ilvl="3">
      <w:lvl w:ilvl="3">
        <w:start w:val="1"/>
        <w:numFmt w:val="bullet"/>
        <w:lvlText w:val=""/>
        <w:lvlJc w:val="left"/>
        <w:pPr>
          <w:tabs>
            <w:tab w:val="num" w:pos="1800"/>
          </w:tabs>
          <w:ind w:left="1728" w:hanging="648"/>
        </w:pPr>
        <w:rPr>
          <w:rFonts w:ascii="Symbol" w:hAnsi="Symbol" w:hint="default"/>
          <w:b/>
        </w:rPr>
      </w:lvl>
    </w:lvlOverride>
    <w:lvlOverride w:ilvl="4">
      <w:lvl w:ilvl="4">
        <w:start w:val="1"/>
        <w:numFmt w:val="bullet"/>
        <w:lvlText w:val=""/>
        <w:lvlJc w:val="left"/>
        <w:pPr>
          <w:tabs>
            <w:tab w:val="num" w:pos="2520"/>
          </w:tabs>
          <w:ind w:left="2232" w:hanging="792"/>
        </w:pPr>
        <w:rPr>
          <w:rFonts w:ascii="Symbol" w:hAnsi="Symbol"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49">
    <w:abstractNumId w:val="11"/>
    <w:lvlOverride w:ilvl="0">
      <w:lvl w:ilvl="0">
        <w:start w:val="1"/>
        <w:numFmt w:val="decimal"/>
        <w:lvlText w:val="%1."/>
        <w:lvlJc w:val="left"/>
        <w:pPr>
          <w:tabs>
            <w:tab w:val="num" w:pos="360"/>
          </w:tabs>
          <w:ind w:left="360" w:hanging="360"/>
        </w:pPr>
        <w:rPr>
          <w:rFonts w:hint="default"/>
          <w:b/>
          <w:i w:val="0"/>
        </w:rPr>
      </w:lvl>
    </w:lvlOverride>
    <w:lvlOverride w:ilvl="1">
      <w:lvl w:ilvl="1">
        <w:start w:val="1"/>
        <w:numFmt w:val="decimal"/>
        <w:suff w:val="space"/>
        <w:lvlText w:val="%1.%2."/>
        <w:lvlJc w:val="left"/>
        <w:pPr>
          <w:ind w:left="792" w:hanging="432"/>
        </w:pPr>
        <w:rPr>
          <w:rFonts w:ascii="Arial" w:hAnsi="Arial" w:cs="Arial" w:hint="default"/>
          <w:b/>
          <w:color w:val="auto"/>
        </w:rPr>
      </w:lvl>
    </w:lvlOverride>
    <w:lvlOverride w:ilvl="2">
      <w:lvl w:ilvl="2">
        <w:start w:val="1"/>
        <w:numFmt w:val="decimal"/>
        <w:lvlText w:val="%1.%2.%3."/>
        <w:lvlJc w:val="left"/>
        <w:pPr>
          <w:tabs>
            <w:tab w:val="num" w:pos="1620"/>
          </w:tabs>
          <w:ind w:left="1404" w:hanging="504"/>
        </w:pPr>
        <w:rPr>
          <w:rFonts w:ascii="Arial" w:hAnsi="Arial" w:cs="Arial" w:hint="default"/>
          <w:b/>
          <w:i w:val="0"/>
          <w:color w:val="auto"/>
          <w:sz w:val="22"/>
          <w:szCs w:val="22"/>
        </w:rPr>
      </w:lvl>
    </w:lvlOverride>
    <w:lvlOverride w:ilvl="3">
      <w:lvl w:ilvl="3">
        <w:start w:val="1"/>
        <w:numFmt w:val="bullet"/>
        <w:lvlText w:val=""/>
        <w:lvlJc w:val="left"/>
        <w:pPr>
          <w:tabs>
            <w:tab w:val="num" w:pos="1800"/>
          </w:tabs>
          <w:ind w:left="1728" w:hanging="648"/>
        </w:pPr>
        <w:rPr>
          <w:rFonts w:ascii="Symbol" w:hAnsi="Symbol" w:hint="default"/>
          <w:b/>
        </w:rPr>
      </w:lvl>
    </w:lvlOverride>
    <w:lvlOverride w:ilvl="4">
      <w:lvl w:ilvl="4">
        <w:start w:val="1"/>
        <w:numFmt w:val="bullet"/>
        <w:lvlText w:val=""/>
        <w:lvlJc w:val="left"/>
        <w:pPr>
          <w:tabs>
            <w:tab w:val="num" w:pos="2520"/>
          </w:tabs>
          <w:ind w:left="2232" w:hanging="792"/>
        </w:pPr>
        <w:rPr>
          <w:rFonts w:ascii="Symbol" w:hAnsi="Symbol"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50">
    <w:abstractNumId w:val="11"/>
    <w:lvlOverride w:ilvl="0">
      <w:lvl w:ilvl="0">
        <w:start w:val="1"/>
        <w:numFmt w:val="decimal"/>
        <w:suff w:val="space"/>
        <w:lvlText w:val="%1."/>
        <w:lvlJc w:val="left"/>
        <w:pPr>
          <w:ind w:left="360" w:hanging="360"/>
        </w:pPr>
        <w:rPr>
          <w:rFonts w:hint="default"/>
          <w:b/>
          <w:i w:val="0"/>
        </w:rPr>
      </w:lvl>
    </w:lvlOverride>
    <w:lvlOverride w:ilvl="1">
      <w:lvl w:ilvl="1">
        <w:start w:val="1"/>
        <w:numFmt w:val="decimal"/>
        <w:suff w:val="space"/>
        <w:lvlText w:val="%1.%2."/>
        <w:lvlJc w:val="left"/>
        <w:pPr>
          <w:ind w:left="792" w:hanging="432"/>
        </w:pPr>
        <w:rPr>
          <w:rFonts w:ascii="Arial" w:hAnsi="Arial" w:cs="Arial" w:hint="default"/>
          <w:b/>
          <w:color w:val="auto"/>
        </w:rPr>
      </w:lvl>
    </w:lvlOverride>
    <w:lvlOverride w:ilvl="2">
      <w:lvl w:ilvl="2">
        <w:start w:val="1"/>
        <w:numFmt w:val="decimal"/>
        <w:lvlText w:val="%1.%2.%3."/>
        <w:lvlJc w:val="left"/>
        <w:pPr>
          <w:tabs>
            <w:tab w:val="num" w:pos="1620"/>
          </w:tabs>
          <w:ind w:left="1404" w:hanging="504"/>
        </w:pPr>
        <w:rPr>
          <w:rFonts w:ascii="Arial" w:hAnsi="Arial" w:cs="Arial" w:hint="default"/>
          <w:b/>
          <w:i w:val="0"/>
          <w:color w:val="auto"/>
          <w:sz w:val="22"/>
          <w:szCs w:val="22"/>
        </w:rPr>
      </w:lvl>
    </w:lvlOverride>
    <w:lvlOverride w:ilvl="3">
      <w:lvl w:ilvl="3">
        <w:start w:val="1"/>
        <w:numFmt w:val="bullet"/>
        <w:lvlText w:val=""/>
        <w:lvlJc w:val="left"/>
        <w:pPr>
          <w:tabs>
            <w:tab w:val="num" w:pos="1800"/>
          </w:tabs>
          <w:ind w:left="1728" w:hanging="648"/>
        </w:pPr>
        <w:rPr>
          <w:rFonts w:ascii="Symbol" w:hAnsi="Symbol" w:hint="default"/>
          <w:b/>
        </w:rPr>
      </w:lvl>
    </w:lvlOverride>
    <w:lvlOverride w:ilvl="4">
      <w:lvl w:ilvl="4">
        <w:start w:val="1"/>
        <w:numFmt w:val="bullet"/>
        <w:lvlText w:val=""/>
        <w:lvlJc w:val="left"/>
        <w:pPr>
          <w:tabs>
            <w:tab w:val="num" w:pos="2520"/>
          </w:tabs>
          <w:ind w:left="2232" w:hanging="792"/>
        </w:pPr>
        <w:rPr>
          <w:rFonts w:ascii="Symbol" w:hAnsi="Symbol"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A1NjUwMbY0NDEyNDNU0lEKTi0uzszPAykwqQUAfJbyxCwAAAA="/>
  </w:docVars>
  <w:rsids>
    <w:rsidRoot w:val="00C92844"/>
    <w:rsid w:val="00004603"/>
    <w:rsid w:val="00011193"/>
    <w:rsid w:val="000126E0"/>
    <w:rsid w:val="00014C1A"/>
    <w:rsid w:val="00022175"/>
    <w:rsid w:val="00022A4D"/>
    <w:rsid w:val="000234C6"/>
    <w:rsid w:val="0003266B"/>
    <w:rsid w:val="000347CD"/>
    <w:rsid w:val="00036C2D"/>
    <w:rsid w:val="00053DBF"/>
    <w:rsid w:val="00054A46"/>
    <w:rsid w:val="000554D6"/>
    <w:rsid w:val="0005602F"/>
    <w:rsid w:val="00064A92"/>
    <w:rsid w:val="00065A6B"/>
    <w:rsid w:val="00073501"/>
    <w:rsid w:val="00076ABD"/>
    <w:rsid w:val="00080124"/>
    <w:rsid w:val="000811ED"/>
    <w:rsid w:val="00081E44"/>
    <w:rsid w:val="00087792"/>
    <w:rsid w:val="00087B90"/>
    <w:rsid w:val="00092F07"/>
    <w:rsid w:val="0009605A"/>
    <w:rsid w:val="000C7CFB"/>
    <w:rsid w:val="000D1727"/>
    <w:rsid w:val="000D5613"/>
    <w:rsid w:val="000E1896"/>
    <w:rsid w:val="000F2DCA"/>
    <w:rsid w:val="000F4896"/>
    <w:rsid w:val="00110ABE"/>
    <w:rsid w:val="00111F4E"/>
    <w:rsid w:val="00122A8C"/>
    <w:rsid w:val="00124D2F"/>
    <w:rsid w:val="00127A4E"/>
    <w:rsid w:val="0013460D"/>
    <w:rsid w:val="00146832"/>
    <w:rsid w:val="0014714F"/>
    <w:rsid w:val="0015216F"/>
    <w:rsid w:val="00161E4F"/>
    <w:rsid w:val="00165851"/>
    <w:rsid w:val="0018145D"/>
    <w:rsid w:val="0018609F"/>
    <w:rsid w:val="00195DE2"/>
    <w:rsid w:val="00196C8E"/>
    <w:rsid w:val="001A0795"/>
    <w:rsid w:val="001A78E8"/>
    <w:rsid w:val="001C47AE"/>
    <w:rsid w:val="001D565D"/>
    <w:rsid w:val="001D63F1"/>
    <w:rsid w:val="001E095A"/>
    <w:rsid w:val="001E1D4C"/>
    <w:rsid w:val="001F1096"/>
    <w:rsid w:val="001F3AF1"/>
    <w:rsid w:val="001F564C"/>
    <w:rsid w:val="00203B94"/>
    <w:rsid w:val="002072F4"/>
    <w:rsid w:val="002074D4"/>
    <w:rsid w:val="00214F08"/>
    <w:rsid w:val="00221ECD"/>
    <w:rsid w:val="002329FF"/>
    <w:rsid w:val="002340A3"/>
    <w:rsid w:val="002475D6"/>
    <w:rsid w:val="00250A72"/>
    <w:rsid w:val="00262BCF"/>
    <w:rsid w:val="00263EA2"/>
    <w:rsid w:val="0026545F"/>
    <w:rsid w:val="00267938"/>
    <w:rsid w:val="00274B05"/>
    <w:rsid w:val="00287408"/>
    <w:rsid w:val="00292B1A"/>
    <w:rsid w:val="00294D7F"/>
    <w:rsid w:val="00295F34"/>
    <w:rsid w:val="002B69EF"/>
    <w:rsid w:val="002E6170"/>
    <w:rsid w:val="00302624"/>
    <w:rsid w:val="003047DF"/>
    <w:rsid w:val="00307301"/>
    <w:rsid w:val="00312147"/>
    <w:rsid w:val="003127EB"/>
    <w:rsid w:val="00314D97"/>
    <w:rsid w:val="00321D5F"/>
    <w:rsid w:val="003222BF"/>
    <w:rsid w:val="00323C7A"/>
    <w:rsid w:val="003336AD"/>
    <w:rsid w:val="00340A49"/>
    <w:rsid w:val="00352049"/>
    <w:rsid w:val="00353D6E"/>
    <w:rsid w:val="0035455B"/>
    <w:rsid w:val="0035570F"/>
    <w:rsid w:val="00360B4F"/>
    <w:rsid w:val="00363C86"/>
    <w:rsid w:val="00364D61"/>
    <w:rsid w:val="00377539"/>
    <w:rsid w:val="00380F69"/>
    <w:rsid w:val="003867E6"/>
    <w:rsid w:val="00396A7F"/>
    <w:rsid w:val="003A0C76"/>
    <w:rsid w:val="003A2C2C"/>
    <w:rsid w:val="003B2016"/>
    <w:rsid w:val="003D204C"/>
    <w:rsid w:val="003D6641"/>
    <w:rsid w:val="003F5ADF"/>
    <w:rsid w:val="003F7DC3"/>
    <w:rsid w:val="004146FA"/>
    <w:rsid w:val="004222B6"/>
    <w:rsid w:val="004236B3"/>
    <w:rsid w:val="00440BBA"/>
    <w:rsid w:val="00453051"/>
    <w:rsid w:val="0045522C"/>
    <w:rsid w:val="00456894"/>
    <w:rsid w:val="00462061"/>
    <w:rsid w:val="00467B3F"/>
    <w:rsid w:val="0047120F"/>
    <w:rsid w:val="004769E9"/>
    <w:rsid w:val="004769F9"/>
    <w:rsid w:val="00481F2F"/>
    <w:rsid w:val="00484170"/>
    <w:rsid w:val="004910BB"/>
    <w:rsid w:val="00497314"/>
    <w:rsid w:val="004A2CD3"/>
    <w:rsid w:val="004B0B6E"/>
    <w:rsid w:val="004B2B0F"/>
    <w:rsid w:val="004D0978"/>
    <w:rsid w:val="004D0AFC"/>
    <w:rsid w:val="004E0DC5"/>
    <w:rsid w:val="004E42F5"/>
    <w:rsid w:val="004F46C8"/>
    <w:rsid w:val="00500CA6"/>
    <w:rsid w:val="00511F05"/>
    <w:rsid w:val="005136FE"/>
    <w:rsid w:val="00514CB9"/>
    <w:rsid w:val="005201FE"/>
    <w:rsid w:val="005317FB"/>
    <w:rsid w:val="00532818"/>
    <w:rsid w:val="00534FFA"/>
    <w:rsid w:val="00552040"/>
    <w:rsid w:val="00561EA3"/>
    <w:rsid w:val="0057658F"/>
    <w:rsid w:val="005A7F32"/>
    <w:rsid w:val="005B07EB"/>
    <w:rsid w:val="005B2E2D"/>
    <w:rsid w:val="005B4312"/>
    <w:rsid w:val="005B632D"/>
    <w:rsid w:val="005D1588"/>
    <w:rsid w:val="005D1FF2"/>
    <w:rsid w:val="005D3C52"/>
    <w:rsid w:val="005D4F2A"/>
    <w:rsid w:val="005E3D6B"/>
    <w:rsid w:val="005E6081"/>
    <w:rsid w:val="005F2AA7"/>
    <w:rsid w:val="005F35BD"/>
    <w:rsid w:val="005F4FF1"/>
    <w:rsid w:val="0060587A"/>
    <w:rsid w:val="006128CC"/>
    <w:rsid w:val="00613D35"/>
    <w:rsid w:val="006235D1"/>
    <w:rsid w:val="00624374"/>
    <w:rsid w:val="006261B8"/>
    <w:rsid w:val="00636CDC"/>
    <w:rsid w:val="0064094D"/>
    <w:rsid w:val="006420B6"/>
    <w:rsid w:val="00644459"/>
    <w:rsid w:val="00644C08"/>
    <w:rsid w:val="00645BEF"/>
    <w:rsid w:val="006556C9"/>
    <w:rsid w:val="00660C3D"/>
    <w:rsid w:val="006726D1"/>
    <w:rsid w:val="00672AEE"/>
    <w:rsid w:val="00674045"/>
    <w:rsid w:val="00674051"/>
    <w:rsid w:val="0067500D"/>
    <w:rsid w:val="00692637"/>
    <w:rsid w:val="00694062"/>
    <w:rsid w:val="006952B6"/>
    <w:rsid w:val="00695C89"/>
    <w:rsid w:val="006A4E2E"/>
    <w:rsid w:val="006B542C"/>
    <w:rsid w:val="006C4D86"/>
    <w:rsid w:val="006C60A7"/>
    <w:rsid w:val="006D0818"/>
    <w:rsid w:val="006E6D76"/>
    <w:rsid w:val="006F0CF1"/>
    <w:rsid w:val="006F41DE"/>
    <w:rsid w:val="0070258F"/>
    <w:rsid w:val="0071245D"/>
    <w:rsid w:val="00717B13"/>
    <w:rsid w:val="00733FFD"/>
    <w:rsid w:val="00734DA8"/>
    <w:rsid w:val="00735C4F"/>
    <w:rsid w:val="00745199"/>
    <w:rsid w:val="0074665E"/>
    <w:rsid w:val="00754C27"/>
    <w:rsid w:val="00764D25"/>
    <w:rsid w:val="007720E5"/>
    <w:rsid w:val="00772337"/>
    <w:rsid w:val="00781A1F"/>
    <w:rsid w:val="007909BA"/>
    <w:rsid w:val="00797D2D"/>
    <w:rsid w:val="007A3E18"/>
    <w:rsid w:val="007A4C9A"/>
    <w:rsid w:val="007A5BB6"/>
    <w:rsid w:val="007B3BC9"/>
    <w:rsid w:val="007B46AE"/>
    <w:rsid w:val="007B4805"/>
    <w:rsid w:val="007B4824"/>
    <w:rsid w:val="007B5A55"/>
    <w:rsid w:val="007B5FE3"/>
    <w:rsid w:val="007C7121"/>
    <w:rsid w:val="007E441F"/>
    <w:rsid w:val="007F6C69"/>
    <w:rsid w:val="007F7675"/>
    <w:rsid w:val="008019CD"/>
    <w:rsid w:val="00801A78"/>
    <w:rsid w:val="008060D2"/>
    <w:rsid w:val="00822EC4"/>
    <w:rsid w:val="00823A3A"/>
    <w:rsid w:val="00827D59"/>
    <w:rsid w:val="00835D37"/>
    <w:rsid w:val="008377D6"/>
    <w:rsid w:val="0084050B"/>
    <w:rsid w:val="008415D4"/>
    <w:rsid w:val="00842905"/>
    <w:rsid w:val="00846355"/>
    <w:rsid w:val="0085534B"/>
    <w:rsid w:val="00885B0C"/>
    <w:rsid w:val="00892A53"/>
    <w:rsid w:val="00892A5C"/>
    <w:rsid w:val="00896780"/>
    <w:rsid w:val="008A09A5"/>
    <w:rsid w:val="008B3B6A"/>
    <w:rsid w:val="008B64E5"/>
    <w:rsid w:val="008B74B2"/>
    <w:rsid w:val="008D37DA"/>
    <w:rsid w:val="008D6F58"/>
    <w:rsid w:val="008E033A"/>
    <w:rsid w:val="008E27A7"/>
    <w:rsid w:val="008E4896"/>
    <w:rsid w:val="008E7282"/>
    <w:rsid w:val="008E7E76"/>
    <w:rsid w:val="008F00D5"/>
    <w:rsid w:val="00904378"/>
    <w:rsid w:val="00904D49"/>
    <w:rsid w:val="009301D3"/>
    <w:rsid w:val="009333A2"/>
    <w:rsid w:val="00941387"/>
    <w:rsid w:val="00945739"/>
    <w:rsid w:val="009502BF"/>
    <w:rsid w:val="00952699"/>
    <w:rsid w:val="00961574"/>
    <w:rsid w:val="00964B62"/>
    <w:rsid w:val="00967E31"/>
    <w:rsid w:val="0097751B"/>
    <w:rsid w:val="00986DA0"/>
    <w:rsid w:val="0099337F"/>
    <w:rsid w:val="00996433"/>
    <w:rsid w:val="009A0DCA"/>
    <w:rsid w:val="009A417B"/>
    <w:rsid w:val="009A486A"/>
    <w:rsid w:val="009A5428"/>
    <w:rsid w:val="009C0CD9"/>
    <w:rsid w:val="009C301C"/>
    <w:rsid w:val="009C6683"/>
    <w:rsid w:val="009D0388"/>
    <w:rsid w:val="009D0D52"/>
    <w:rsid w:val="009E43DD"/>
    <w:rsid w:val="009F179D"/>
    <w:rsid w:val="009F348B"/>
    <w:rsid w:val="009F5793"/>
    <w:rsid w:val="00A10AD3"/>
    <w:rsid w:val="00A11171"/>
    <w:rsid w:val="00A11C97"/>
    <w:rsid w:val="00A1584E"/>
    <w:rsid w:val="00A164D1"/>
    <w:rsid w:val="00A206DA"/>
    <w:rsid w:val="00A2340C"/>
    <w:rsid w:val="00A2369D"/>
    <w:rsid w:val="00A24813"/>
    <w:rsid w:val="00A252B4"/>
    <w:rsid w:val="00A25E6C"/>
    <w:rsid w:val="00A33288"/>
    <w:rsid w:val="00A4336A"/>
    <w:rsid w:val="00A5397B"/>
    <w:rsid w:val="00A63FE8"/>
    <w:rsid w:val="00A67D99"/>
    <w:rsid w:val="00A76D14"/>
    <w:rsid w:val="00A81EDB"/>
    <w:rsid w:val="00A82ECE"/>
    <w:rsid w:val="00A831F5"/>
    <w:rsid w:val="00A87288"/>
    <w:rsid w:val="00A90E32"/>
    <w:rsid w:val="00A92576"/>
    <w:rsid w:val="00AB0AF6"/>
    <w:rsid w:val="00AB59C1"/>
    <w:rsid w:val="00AB5ED8"/>
    <w:rsid w:val="00AD3391"/>
    <w:rsid w:val="00AD5048"/>
    <w:rsid w:val="00AD5B57"/>
    <w:rsid w:val="00AE3834"/>
    <w:rsid w:val="00AF025F"/>
    <w:rsid w:val="00AF0454"/>
    <w:rsid w:val="00AF2C94"/>
    <w:rsid w:val="00AF301A"/>
    <w:rsid w:val="00AF4084"/>
    <w:rsid w:val="00AF5ADC"/>
    <w:rsid w:val="00AF7799"/>
    <w:rsid w:val="00B00DE7"/>
    <w:rsid w:val="00B0746D"/>
    <w:rsid w:val="00B12778"/>
    <w:rsid w:val="00B133B5"/>
    <w:rsid w:val="00B20F2D"/>
    <w:rsid w:val="00B23118"/>
    <w:rsid w:val="00B2562F"/>
    <w:rsid w:val="00B2707C"/>
    <w:rsid w:val="00B363BF"/>
    <w:rsid w:val="00B40258"/>
    <w:rsid w:val="00B437E1"/>
    <w:rsid w:val="00B4453D"/>
    <w:rsid w:val="00B47E2D"/>
    <w:rsid w:val="00B5540D"/>
    <w:rsid w:val="00B61822"/>
    <w:rsid w:val="00B74F00"/>
    <w:rsid w:val="00B91659"/>
    <w:rsid w:val="00B91F1C"/>
    <w:rsid w:val="00B92A60"/>
    <w:rsid w:val="00BA646E"/>
    <w:rsid w:val="00BB3361"/>
    <w:rsid w:val="00BC3038"/>
    <w:rsid w:val="00BC6812"/>
    <w:rsid w:val="00BC7E6E"/>
    <w:rsid w:val="00BD1248"/>
    <w:rsid w:val="00BD3B4E"/>
    <w:rsid w:val="00BD7E95"/>
    <w:rsid w:val="00BE2259"/>
    <w:rsid w:val="00BE6DCD"/>
    <w:rsid w:val="00BE7657"/>
    <w:rsid w:val="00BF16F3"/>
    <w:rsid w:val="00C02206"/>
    <w:rsid w:val="00C03DB0"/>
    <w:rsid w:val="00C139B7"/>
    <w:rsid w:val="00C174BD"/>
    <w:rsid w:val="00C2039E"/>
    <w:rsid w:val="00C206E8"/>
    <w:rsid w:val="00C217C3"/>
    <w:rsid w:val="00C414EC"/>
    <w:rsid w:val="00C41799"/>
    <w:rsid w:val="00C4406D"/>
    <w:rsid w:val="00C45C2C"/>
    <w:rsid w:val="00C517CA"/>
    <w:rsid w:val="00C56DF1"/>
    <w:rsid w:val="00C575B5"/>
    <w:rsid w:val="00C675FA"/>
    <w:rsid w:val="00C678E5"/>
    <w:rsid w:val="00C828CA"/>
    <w:rsid w:val="00C828D9"/>
    <w:rsid w:val="00C91469"/>
    <w:rsid w:val="00C92844"/>
    <w:rsid w:val="00CA11E0"/>
    <w:rsid w:val="00CB3B15"/>
    <w:rsid w:val="00CC772D"/>
    <w:rsid w:val="00CE0D11"/>
    <w:rsid w:val="00CE2BEE"/>
    <w:rsid w:val="00CE5E74"/>
    <w:rsid w:val="00CF0217"/>
    <w:rsid w:val="00CF2A30"/>
    <w:rsid w:val="00CF5B59"/>
    <w:rsid w:val="00D02994"/>
    <w:rsid w:val="00D03D6E"/>
    <w:rsid w:val="00D04C57"/>
    <w:rsid w:val="00D05FC1"/>
    <w:rsid w:val="00D101A2"/>
    <w:rsid w:val="00D12283"/>
    <w:rsid w:val="00D1335C"/>
    <w:rsid w:val="00D14412"/>
    <w:rsid w:val="00D17B01"/>
    <w:rsid w:val="00D17C22"/>
    <w:rsid w:val="00D44EE6"/>
    <w:rsid w:val="00D45D2E"/>
    <w:rsid w:val="00D467B6"/>
    <w:rsid w:val="00D46BEF"/>
    <w:rsid w:val="00D5643F"/>
    <w:rsid w:val="00D63B88"/>
    <w:rsid w:val="00D64686"/>
    <w:rsid w:val="00D65B1E"/>
    <w:rsid w:val="00D758D6"/>
    <w:rsid w:val="00D7684F"/>
    <w:rsid w:val="00D92AF4"/>
    <w:rsid w:val="00DA2749"/>
    <w:rsid w:val="00DC07FA"/>
    <w:rsid w:val="00DD16AE"/>
    <w:rsid w:val="00DD7AB2"/>
    <w:rsid w:val="00DD7E8A"/>
    <w:rsid w:val="00DE1154"/>
    <w:rsid w:val="00DF4FD7"/>
    <w:rsid w:val="00E05CA1"/>
    <w:rsid w:val="00E07BEF"/>
    <w:rsid w:val="00E12C56"/>
    <w:rsid w:val="00E17E2D"/>
    <w:rsid w:val="00E21401"/>
    <w:rsid w:val="00E26DC6"/>
    <w:rsid w:val="00E3390A"/>
    <w:rsid w:val="00E34AB7"/>
    <w:rsid w:val="00E364C9"/>
    <w:rsid w:val="00E57877"/>
    <w:rsid w:val="00E619C6"/>
    <w:rsid w:val="00E65569"/>
    <w:rsid w:val="00E82258"/>
    <w:rsid w:val="00E8499E"/>
    <w:rsid w:val="00E8736C"/>
    <w:rsid w:val="00E96CE2"/>
    <w:rsid w:val="00E97CE5"/>
    <w:rsid w:val="00EA6656"/>
    <w:rsid w:val="00EB43AD"/>
    <w:rsid w:val="00EB4EBA"/>
    <w:rsid w:val="00EB5AD5"/>
    <w:rsid w:val="00EC2D3D"/>
    <w:rsid w:val="00EC7EA3"/>
    <w:rsid w:val="00ED04B7"/>
    <w:rsid w:val="00ED493C"/>
    <w:rsid w:val="00EE3861"/>
    <w:rsid w:val="00EF0B92"/>
    <w:rsid w:val="00EF140C"/>
    <w:rsid w:val="00EF6D8D"/>
    <w:rsid w:val="00F125B1"/>
    <w:rsid w:val="00F139EA"/>
    <w:rsid w:val="00F173DE"/>
    <w:rsid w:val="00F26E42"/>
    <w:rsid w:val="00F41EB7"/>
    <w:rsid w:val="00F43E9C"/>
    <w:rsid w:val="00F4504B"/>
    <w:rsid w:val="00F45D01"/>
    <w:rsid w:val="00F46CA2"/>
    <w:rsid w:val="00F46ECD"/>
    <w:rsid w:val="00F508B6"/>
    <w:rsid w:val="00F50F9E"/>
    <w:rsid w:val="00F63E18"/>
    <w:rsid w:val="00F67969"/>
    <w:rsid w:val="00F7782C"/>
    <w:rsid w:val="00F80343"/>
    <w:rsid w:val="00F879A7"/>
    <w:rsid w:val="00F93823"/>
    <w:rsid w:val="00FB0C82"/>
    <w:rsid w:val="00FB2C8F"/>
    <w:rsid w:val="00FB7154"/>
    <w:rsid w:val="00FC3DC2"/>
    <w:rsid w:val="00FD1393"/>
    <w:rsid w:val="00FD1618"/>
    <w:rsid w:val="00FD3996"/>
    <w:rsid w:val="00FE40C1"/>
    <w:rsid w:val="00FE654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8F3998"/>
  <w15:docId w15:val="{38FD0D36-EB5B-478C-A8EB-D98DBAFE9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20"/>
        <w:ind w:left="1008" w:hanging="288"/>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92844"/>
    <w:rPr>
      <w:lang w:val="en-GB"/>
    </w:rPr>
  </w:style>
  <w:style w:type="paragraph" w:styleId="Heading1">
    <w:name w:val="heading 1"/>
    <w:basedOn w:val="Normal"/>
    <w:next w:val="Normal"/>
    <w:link w:val="Heading1Char"/>
    <w:autoRedefine/>
    <w:uiPriority w:val="9"/>
    <w:qFormat/>
    <w:rsid w:val="00087B90"/>
    <w:pPr>
      <w:keepNext/>
      <w:keepLines/>
      <w:tabs>
        <w:tab w:val="right" w:pos="9360"/>
      </w:tabs>
      <w:spacing w:after="240" w:line="259" w:lineRule="auto"/>
      <w:ind w:left="0" w:firstLine="0"/>
      <w:jc w:val="left"/>
      <w:outlineLvl w:val="0"/>
    </w:pPr>
    <w:rPr>
      <w:rFonts w:ascii="Arial" w:eastAsiaTheme="majorEastAsia" w:hAnsi="Arial" w:cs="Arial"/>
      <w:b/>
      <w:color w:val="C00000"/>
      <w:sz w:val="32"/>
      <w:szCs w:val="32"/>
    </w:rPr>
  </w:style>
  <w:style w:type="paragraph" w:styleId="Heading2">
    <w:name w:val="heading 2"/>
    <w:basedOn w:val="Normal"/>
    <w:next w:val="Normal"/>
    <w:link w:val="Heading2Char"/>
    <w:uiPriority w:val="9"/>
    <w:unhideWhenUsed/>
    <w:qFormat/>
    <w:rsid w:val="004146FA"/>
    <w:pPr>
      <w:keepNext/>
      <w:keepLines/>
      <w:spacing w:before="240" w:line="192" w:lineRule="auto"/>
      <w:outlineLvl w:val="1"/>
    </w:pPr>
    <w:rPr>
      <w:rFonts w:ascii="Arial" w:eastAsiaTheme="majorEastAsia" w:hAnsi="Arial" w:cstheme="majorBidi"/>
      <w:b/>
      <w:color w:val="000000" w:themeColor="text1"/>
      <w:szCs w:val="26"/>
    </w:rPr>
  </w:style>
  <w:style w:type="paragraph" w:styleId="Heading3">
    <w:name w:val="heading 3"/>
    <w:basedOn w:val="Normal"/>
    <w:next w:val="Normal"/>
    <w:link w:val="Heading3Char"/>
    <w:uiPriority w:val="9"/>
    <w:semiHidden/>
    <w:unhideWhenUsed/>
    <w:qFormat/>
    <w:rsid w:val="00B4025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EHyperlinkFranklinGothicbold">
    <w:name w:val="IE_Hyperlink_Franklin Gothic bold"/>
    <w:basedOn w:val="Hyperlink"/>
    <w:uiPriority w:val="1"/>
    <w:qFormat/>
    <w:rsid w:val="00C92844"/>
    <w:rPr>
      <w:rFonts w:asciiTheme="majorHAnsi" w:hAnsiTheme="majorHAnsi"/>
      <w:b/>
      <w:i w:val="0"/>
      <w:color w:val="106636"/>
      <w:u w:val="none"/>
    </w:rPr>
  </w:style>
  <w:style w:type="paragraph" w:customStyle="1" w:styleId="IEHeader">
    <w:name w:val="IE_Header"/>
    <w:qFormat/>
    <w:rsid w:val="00C92844"/>
    <w:pPr>
      <w:spacing w:after="0"/>
      <w:ind w:left="2880" w:right="-634"/>
      <w:jc w:val="right"/>
    </w:pPr>
    <w:rPr>
      <w:rFonts w:ascii="Franklin Gothic Medium" w:eastAsia="Times New Roman" w:hAnsi="Franklin Gothic Medium" w:cs="Arial"/>
      <w:color w:val="000000" w:themeColor="text1"/>
      <w:sz w:val="24"/>
      <w:szCs w:val="24"/>
    </w:rPr>
  </w:style>
  <w:style w:type="paragraph" w:customStyle="1" w:styleId="IETitle">
    <w:name w:val="IE_Title"/>
    <w:qFormat/>
    <w:rsid w:val="00C92844"/>
    <w:pPr>
      <w:spacing w:before="4500" w:after="0"/>
      <w:ind w:left="2880"/>
    </w:pPr>
    <w:rPr>
      <w:rFonts w:ascii="Franklin Gothic Medium" w:eastAsia="Times New Roman" w:hAnsi="Franklin Gothic Medium" w:cs="Arial"/>
      <w:color w:val="000000" w:themeColor="text1"/>
      <w:sz w:val="56"/>
      <w:szCs w:val="56"/>
    </w:rPr>
  </w:style>
  <w:style w:type="paragraph" w:customStyle="1" w:styleId="IEdateauthor">
    <w:name w:val="IE_date_author"/>
    <w:qFormat/>
    <w:rsid w:val="00C92844"/>
    <w:pPr>
      <w:spacing w:before="240" w:after="0"/>
      <w:ind w:left="2880"/>
    </w:pPr>
    <w:rPr>
      <w:rFonts w:cs="Arial"/>
      <w:color w:val="000000" w:themeColor="text1"/>
      <w:sz w:val="28"/>
      <w:szCs w:val="28"/>
    </w:rPr>
  </w:style>
  <w:style w:type="paragraph" w:customStyle="1" w:styleId="IEAddress">
    <w:name w:val="IE_Address"/>
    <w:qFormat/>
    <w:rsid w:val="00C92844"/>
    <w:pPr>
      <w:spacing w:after="80"/>
      <w:ind w:left="2880"/>
    </w:pPr>
    <w:rPr>
      <w:rFonts w:eastAsia="Times" w:cs="Times New Roman"/>
      <w:sz w:val="20"/>
      <w:szCs w:val="19"/>
    </w:rPr>
  </w:style>
  <w:style w:type="character" w:styleId="Hyperlink">
    <w:name w:val="Hyperlink"/>
    <w:basedOn w:val="DefaultParagraphFont"/>
    <w:uiPriority w:val="99"/>
    <w:unhideWhenUsed/>
    <w:rsid w:val="00C92844"/>
    <w:rPr>
      <w:color w:val="0000FF" w:themeColor="hyperlink"/>
      <w:u w:val="single"/>
    </w:rPr>
  </w:style>
  <w:style w:type="paragraph" w:styleId="Header">
    <w:name w:val="header"/>
    <w:basedOn w:val="Normal"/>
    <w:link w:val="HeaderChar"/>
    <w:uiPriority w:val="99"/>
    <w:unhideWhenUsed/>
    <w:rsid w:val="00C92844"/>
    <w:pPr>
      <w:tabs>
        <w:tab w:val="center" w:pos="4680"/>
        <w:tab w:val="right" w:pos="9360"/>
      </w:tabs>
      <w:spacing w:after="0"/>
    </w:pPr>
  </w:style>
  <w:style w:type="character" w:customStyle="1" w:styleId="HeaderChar">
    <w:name w:val="Header Char"/>
    <w:basedOn w:val="DefaultParagraphFont"/>
    <w:link w:val="Header"/>
    <w:uiPriority w:val="99"/>
    <w:rsid w:val="00C92844"/>
  </w:style>
  <w:style w:type="paragraph" w:styleId="Footer">
    <w:name w:val="footer"/>
    <w:basedOn w:val="Normal"/>
    <w:link w:val="FooterChar"/>
    <w:uiPriority w:val="99"/>
    <w:unhideWhenUsed/>
    <w:rsid w:val="00C92844"/>
    <w:pPr>
      <w:tabs>
        <w:tab w:val="center" w:pos="4680"/>
        <w:tab w:val="right" w:pos="9360"/>
      </w:tabs>
      <w:spacing w:after="0"/>
    </w:pPr>
  </w:style>
  <w:style w:type="character" w:customStyle="1" w:styleId="FooterChar">
    <w:name w:val="Footer Char"/>
    <w:basedOn w:val="DefaultParagraphFont"/>
    <w:link w:val="Footer"/>
    <w:uiPriority w:val="99"/>
    <w:rsid w:val="00C92844"/>
  </w:style>
  <w:style w:type="table" w:styleId="TableGrid">
    <w:name w:val="Table Grid"/>
    <w:basedOn w:val="TableNormal"/>
    <w:rsid w:val="00967E31"/>
    <w:pPr>
      <w:spacing w:after="0"/>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Enomenclaturetext">
    <w:name w:val="IE_nomenclature text"/>
    <w:qFormat/>
    <w:rsid w:val="00AF7799"/>
    <w:pPr>
      <w:tabs>
        <w:tab w:val="left" w:pos="1080"/>
      </w:tabs>
      <w:spacing w:after="160" w:line="252" w:lineRule="auto"/>
    </w:pPr>
    <w:rPr>
      <w:rFonts w:ascii="Times New Roman" w:eastAsia="Times" w:hAnsi="Times New Roman" w:cs="Times New Roman"/>
      <w:szCs w:val="20"/>
    </w:rPr>
  </w:style>
  <w:style w:type="paragraph" w:customStyle="1" w:styleId="NRELBodyText">
    <w:name w:val="NREL_Body_Text"/>
    <w:link w:val="NRELBodyTextCharChar"/>
    <w:qFormat/>
    <w:rsid w:val="008E033A"/>
    <w:pPr>
      <w:spacing w:after="240"/>
    </w:pPr>
    <w:rPr>
      <w:rFonts w:ascii="Times New Roman" w:eastAsia="Times" w:hAnsi="Times New Roman" w:cs="Times New Roman"/>
      <w:color w:val="000000"/>
      <w:sz w:val="24"/>
      <w:szCs w:val="20"/>
    </w:rPr>
  </w:style>
  <w:style w:type="character" w:customStyle="1" w:styleId="NRELBodyTextCharChar">
    <w:name w:val="NREL_Body_Text Char Char"/>
    <w:link w:val="NRELBodyText"/>
    <w:rsid w:val="008E033A"/>
    <w:rPr>
      <w:rFonts w:ascii="Times New Roman" w:eastAsia="Times" w:hAnsi="Times New Roman" w:cs="Times New Roman"/>
      <w:color w:val="000000"/>
      <w:sz w:val="24"/>
      <w:szCs w:val="20"/>
    </w:rPr>
  </w:style>
  <w:style w:type="paragraph" w:customStyle="1" w:styleId="Default">
    <w:name w:val="Default"/>
    <w:rsid w:val="008E033A"/>
    <w:pPr>
      <w:autoSpaceDE w:val="0"/>
      <w:autoSpaceDN w:val="0"/>
      <w:adjustRightInd w:val="0"/>
      <w:spacing w:after="0"/>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7909BA"/>
    <w:pPr>
      <w:ind w:left="720"/>
      <w:contextualSpacing/>
    </w:pPr>
  </w:style>
  <w:style w:type="paragraph" w:styleId="ListBullet4">
    <w:name w:val="List Bullet 4"/>
    <w:basedOn w:val="Normal"/>
    <w:rsid w:val="00497314"/>
    <w:pPr>
      <w:numPr>
        <w:numId w:val="29"/>
      </w:numPr>
      <w:spacing w:after="0"/>
    </w:pPr>
    <w:rPr>
      <w:rFonts w:ascii="Times New Roman" w:eastAsia="Times New Roman" w:hAnsi="Times New Roman" w:cs="Times New Roman"/>
      <w:sz w:val="24"/>
      <w:szCs w:val="24"/>
    </w:rPr>
  </w:style>
  <w:style w:type="numbering" w:styleId="111111">
    <w:name w:val="Outline List 2"/>
    <w:basedOn w:val="NoList"/>
    <w:rsid w:val="00A24813"/>
    <w:pPr>
      <w:numPr>
        <w:numId w:val="33"/>
      </w:numPr>
    </w:pPr>
  </w:style>
  <w:style w:type="paragraph" w:styleId="BodyTextIndent2">
    <w:name w:val="Body Text Indent 2"/>
    <w:basedOn w:val="Normal"/>
    <w:link w:val="BodyTextIndent2Char"/>
    <w:rsid w:val="008377D6"/>
    <w:pPr>
      <w:tabs>
        <w:tab w:val="left" w:pos="-720"/>
        <w:tab w:val="left" w:pos="0"/>
        <w:tab w:val="left" w:pos="720"/>
      </w:tabs>
      <w:suppressAutoHyphens/>
      <w:spacing w:after="0"/>
      <w:ind w:left="720"/>
    </w:pPr>
    <w:rPr>
      <w:rFonts w:ascii="Times New Roman" w:eastAsia="Times New Roman" w:hAnsi="Times New Roman" w:cs="Times New Roman"/>
      <w:spacing w:val="-2"/>
      <w:sz w:val="20"/>
      <w:szCs w:val="20"/>
    </w:rPr>
  </w:style>
  <w:style w:type="character" w:customStyle="1" w:styleId="BodyTextIndent2Char">
    <w:name w:val="Body Text Indent 2 Char"/>
    <w:basedOn w:val="DefaultParagraphFont"/>
    <w:link w:val="BodyTextIndent2"/>
    <w:rsid w:val="008377D6"/>
    <w:rPr>
      <w:rFonts w:ascii="Times New Roman" w:eastAsia="Times New Roman" w:hAnsi="Times New Roman" w:cs="Times New Roman"/>
      <w:spacing w:val="-2"/>
      <w:sz w:val="20"/>
      <w:szCs w:val="20"/>
    </w:rPr>
  </w:style>
  <w:style w:type="paragraph" w:customStyle="1" w:styleId="NomenclatureClauseTitle">
    <w:name w:val="Nomenclature Clause Title"/>
    <w:basedOn w:val="Normal"/>
    <w:next w:val="BodyTextIndent"/>
    <w:rsid w:val="008E7E76"/>
    <w:pPr>
      <w:keepNext/>
      <w:suppressAutoHyphens/>
      <w:overflowPunct w:val="0"/>
      <w:autoSpaceDE w:val="0"/>
      <w:autoSpaceDN w:val="0"/>
      <w:adjustRightInd w:val="0"/>
      <w:spacing w:before="240" w:after="0"/>
      <w:textAlignment w:val="baseline"/>
    </w:pPr>
    <w:rPr>
      <w:rFonts w:ascii="Arial" w:eastAsia="Times New Roman" w:hAnsi="Arial" w:cs="Times New Roman"/>
      <w:b/>
      <w:caps/>
      <w:kern w:val="14"/>
      <w:sz w:val="20"/>
      <w:szCs w:val="20"/>
    </w:rPr>
  </w:style>
  <w:style w:type="paragraph" w:styleId="Title">
    <w:name w:val="Title"/>
    <w:basedOn w:val="Normal"/>
    <w:link w:val="TitleChar"/>
    <w:uiPriority w:val="10"/>
    <w:qFormat/>
    <w:rsid w:val="008E7E76"/>
    <w:pPr>
      <w:suppressAutoHyphens/>
      <w:overflowPunct w:val="0"/>
      <w:autoSpaceDE w:val="0"/>
      <w:autoSpaceDN w:val="0"/>
      <w:adjustRightInd w:val="0"/>
      <w:spacing w:before="760" w:after="0"/>
      <w:jc w:val="center"/>
      <w:textAlignment w:val="baseline"/>
    </w:pPr>
    <w:rPr>
      <w:rFonts w:ascii="Arial" w:eastAsia="Times New Roman" w:hAnsi="Arial" w:cs="Times New Roman"/>
      <w:b/>
      <w:caps/>
      <w:kern w:val="14"/>
      <w:sz w:val="24"/>
      <w:szCs w:val="20"/>
    </w:rPr>
  </w:style>
  <w:style w:type="character" w:customStyle="1" w:styleId="TitleChar">
    <w:name w:val="Title Char"/>
    <w:basedOn w:val="DefaultParagraphFont"/>
    <w:link w:val="Title"/>
    <w:uiPriority w:val="10"/>
    <w:rsid w:val="008E7E76"/>
    <w:rPr>
      <w:rFonts w:ascii="Arial" w:eastAsia="Times New Roman" w:hAnsi="Arial" w:cs="Times New Roman"/>
      <w:b/>
      <w:caps/>
      <w:kern w:val="14"/>
      <w:sz w:val="24"/>
      <w:szCs w:val="20"/>
    </w:rPr>
  </w:style>
  <w:style w:type="paragraph" w:styleId="BodyTextIndent">
    <w:name w:val="Body Text Indent"/>
    <w:basedOn w:val="Normal"/>
    <w:link w:val="BodyTextIndentChar"/>
    <w:uiPriority w:val="99"/>
    <w:semiHidden/>
    <w:unhideWhenUsed/>
    <w:rsid w:val="008E7E76"/>
    <w:pPr>
      <w:ind w:left="360"/>
    </w:pPr>
  </w:style>
  <w:style w:type="character" w:customStyle="1" w:styleId="BodyTextIndentChar">
    <w:name w:val="Body Text Indent Char"/>
    <w:basedOn w:val="DefaultParagraphFont"/>
    <w:link w:val="BodyTextIndent"/>
    <w:uiPriority w:val="99"/>
    <w:semiHidden/>
    <w:rsid w:val="008E7E76"/>
  </w:style>
  <w:style w:type="character" w:customStyle="1" w:styleId="Heading2Char">
    <w:name w:val="Heading 2 Char"/>
    <w:basedOn w:val="DefaultParagraphFont"/>
    <w:link w:val="Heading2"/>
    <w:uiPriority w:val="9"/>
    <w:rsid w:val="004146FA"/>
    <w:rPr>
      <w:rFonts w:ascii="Arial" w:eastAsiaTheme="majorEastAsia" w:hAnsi="Arial" w:cstheme="majorBidi"/>
      <w:b/>
      <w:color w:val="000000" w:themeColor="text1"/>
      <w:szCs w:val="26"/>
    </w:rPr>
  </w:style>
  <w:style w:type="character" w:customStyle="1" w:styleId="Heading3Char">
    <w:name w:val="Heading 3 Char"/>
    <w:basedOn w:val="DefaultParagraphFont"/>
    <w:link w:val="Heading3"/>
    <w:uiPriority w:val="9"/>
    <w:semiHidden/>
    <w:rsid w:val="00B40258"/>
    <w:rPr>
      <w:rFonts w:asciiTheme="majorHAnsi" w:eastAsiaTheme="majorEastAsia" w:hAnsiTheme="majorHAnsi" w:cstheme="majorBidi"/>
      <w:color w:val="243F60" w:themeColor="accent1" w:themeShade="7F"/>
      <w:sz w:val="24"/>
      <w:szCs w:val="24"/>
    </w:rPr>
  </w:style>
  <w:style w:type="character" w:customStyle="1" w:styleId="Heading1Char">
    <w:name w:val="Heading 1 Char"/>
    <w:basedOn w:val="DefaultParagraphFont"/>
    <w:link w:val="Heading1"/>
    <w:uiPriority w:val="9"/>
    <w:rsid w:val="00087B90"/>
    <w:rPr>
      <w:rFonts w:ascii="Arial" w:eastAsiaTheme="majorEastAsia" w:hAnsi="Arial" w:cs="Arial"/>
      <w:b/>
      <w:color w:val="C00000"/>
      <w:sz w:val="32"/>
      <w:szCs w:val="32"/>
    </w:rPr>
  </w:style>
  <w:style w:type="paragraph" w:styleId="BalloonText">
    <w:name w:val="Balloon Text"/>
    <w:basedOn w:val="Normal"/>
    <w:link w:val="BalloonTextChar"/>
    <w:uiPriority w:val="99"/>
    <w:semiHidden/>
    <w:unhideWhenUsed/>
    <w:rsid w:val="005E608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6081"/>
    <w:rPr>
      <w:rFonts w:ascii="Segoe UI" w:hAnsi="Segoe UI" w:cs="Segoe UI"/>
      <w:sz w:val="18"/>
      <w:szCs w:val="18"/>
      <w:lang w:val="en-GB"/>
    </w:rPr>
  </w:style>
  <w:style w:type="paragraph" w:styleId="Revision">
    <w:name w:val="Revision"/>
    <w:hidden/>
    <w:uiPriority w:val="99"/>
    <w:semiHidden/>
    <w:rsid w:val="00FB2C8F"/>
    <w:pPr>
      <w:spacing w:after="0"/>
      <w:ind w:left="0" w:firstLine="0"/>
      <w:jc w:val="left"/>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DF151-7351-4D93-B1F2-D243CC6C6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16</Pages>
  <Words>6239</Words>
  <Characters>35563</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41719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NREL</dc:creator>
  <cp:lastModifiedBy>Kushal Gautam</cp:lastModifiedBy>
  <cp:revision>6</cp:revision>
  <cp:lastPrinted>2023-11-21T11:01:00Z</cp:lastPrinted>
  <dcterms:created xsi:type="dcterms:W3CDTF">2023-12-19T04:50:00Z</dcterms:created>
  <dcterms:modified xsi:type="dcterms:W3CDTF">2023-12-21T08:06:00Z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04621658fcf99050935c0d8a4626f65750d7febd487bf7d62898101fee9fabf2</vt:lpwstr>
  </property>
</Properties>
</file>